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8CCF" w14:textId="77777777" w:rsidR="00CD0A54" w:rsidRDefault="00CD0A54" w:rsidP="00CD0A54">
      <w:pPr>
        <w:jc w:val="center"/>
        <w:rPr>
          <w:sz w:val="32"/>
          <w:szCs w:val="32"/>
        </w:rPr>
      </w:pPr>
    </w:p>
    <w:p w14:paraId="5748CC7F" w14:textId="77777777" w:rsidR="003C0F61" w:rsidRPr="003C0F61" w:rsidRDefault="003C0F61" w:rsidP="00651B85">
      <w:pPr>
        <w:rPr>
          <w:sz w:val="22"/>
          <w:szCs w:val="22"/>
        </w:rPr>
      </w:pPr>
    </w:p>
    <w:p w14:paraId="1EDA022D" w14:textId="77777777" w:rsidR="00AE61B3" w:rsidRPr="00284D22" w:rsidRDefault="00651B85" w:rsidP="00651B85">
      <w:pPr>
        <w:rPr>
          <w:sz w:val="18"/>
        </w:rPr>
      </w:pPr>
      <w:r>
        <w:rPr>
          <w:sz w:val="18"/>
        </w:rPr>
        <w:t xml:space="preserve"> </w:t>
      </w:r>
    </w:p>
    <w:p w14:paraId="2C922A40" w14:textId="77777777" w:rsidR="00AE61B3" w:rsidRPr="00252F6E" w:rsidRDefault="00AE61B3" w:rsidP="00AE61B3">
      <w:pPr>
        <w:pStyle w:val="Title1"/>
        <w:rPr>
          <w:rFonts w:ascii="Times New Roman" w:hAnsi="Times New Roman"/>
          <w:szCs w:val="24"/>
        </w:rPr>
      </w:pPr>
      <w:r w:rsidRPr="00252F6E">
        <w:rPr>
          <w:rFonts w:ascii="Times New Roman" w:hAnsi="Times New Roman"/>
          <w:szCs w:val="24"/>
        </w:rPr>
        <w:t>PRESBYTERIAN CHURCH (U.S.A.</w:t>
      </w:r>
      <w:r w:rsidR="00CC5EC2" w:rsidRPr="00252F6E">
        <w:rPr>
          <w:rFonts w:ascii="Times New Roman" w:hAnsi="Times New Roman"/>
          <w:szCs w:val="24"/>
        </w:rPr>
        <w:t xml:space="preserve">) </w:t>
      </w:r>
      <w:r w:rsidRPr="00252F6E">
        <w:rPr>
          <w:rFonts w:ascii="Times New Roman" w:hAnsi="Times New Roman"/>
          <w:szCs w:val="24"/>
        </w:rPr>
        <w:br/>
        <w:t>CHURCH LEADERSHIP</w:t>
      </w:r>
      <w:r w:rsidR="004A1718">
        <w:rPr>
          <w:rFonts w:ascii="Times New Roman" w:hAnsi="Times New Roman"/>
          <w:szCs w:val="24"/>
        </w:rPr>
        <w:t xml:space="preserve"> </w:t>
      </w:r>
      <w:r w:rsidRPr="00252F6E">
        <w:rPr>
          <w:rFonts w:ascii="Times New Roman" w:hAnsi="Times New Roman"/>
          <w:szCs w:val="24"/>
        </w:rPr>
        <w:t>CONNECTION</w:t>
      </w:r>
    </w:p>
    <w:p w14:paraId="7E6BB209" w14:textId="77777777" w:rsidR="00AE61B3" w:rsidRPr="00252F6E" w:rsidRDefault="00AE61B3" w:rsidP="00AE61B3">
      <w:pPr>
        <w:pStyle w:val="Title1"/>
        <w:rPr>
          <w:rFonts w:ascii="Times New Roman" w:hAnsi="Times New Roman"/>
          <w:szCs w:val="24"/>
        </w:rPr>
      </w:pPr>
      <w:r w:rsidRPr="00252F6E">
        <w:rPr>
          <w:rFonts w:ascii="Times New Roman" w:hAnsi="Times New Roman"/>
          <w:szCs w:val="24"/>
        </w:rPr>
        <w:t xml:space="preserve">100 WITHERSPOON STREET </w:t>
      </w:r>
    </w:p>
    <w:p w14:paraId="049A0CD8" w14:textId="77777777" w:rsidR="00AE61B3" w:rsidRPr="00252F6E" w:rsidRDefault="00AE61B3" w:rsidP="00AE61B3">
      <w:pPr>
        <w:pStyle w:val="Title1"/>
        <w:rPr>
          <w:rFonts w:ascii="Times New Roman" w:hAnsi="Times New Roman"/>
          <w:szCs w:val="24"/>
        </w:rPr>
      </w:pPr>
      <w:r w:rsidRPr="00252F6E">
        <w:rPr>
          <w:rFonts w:ascii="Times New Roman" w:hAnsi="Times New Roman"/>
          <w:szCs w:val="24"/>
        </w:rPr>
        <w:t>LOUISVILLE, KY  40202-1396</w:t>
      </w:r>
    </w:p>
    <w:p w14:paraId="24EB5A77" w14:textId="77777777" w:rsidR="00AE61B3" w:rsidRPr="00252F6E" w:rsidRDefault="00AE61B3" w:rsidP="00AE61B3">
      <w:pPr>
        <w:pStyle w:val="Title1"/>
        <w:rPr>
          <w:rFonts w:ascii="Times New Roman" w:hAnsi="Times New Roman"/>
          <w:szCs w:val="24"/>
        </w:rPr>
      </w:pPr>
      <w:r w:rsidRPr="00252F6E">
        <w:rPr>
          <w:rFonts w:ascii="Times New Roman" w:hAnsi="Times New Roman"/>
          <w:szCs w:val="24"/>
        </w:rPr>
        <w:t>Toll Free 1-888-728-7228 ext. 8550</w:t>
      </w:r>
    </w:p>
    <w:p w14:paraId="73FA5035" w14:textId="77777777" w:rsidR="00AE61B3" w:rsidRPr="00252F6E" w:rsidRDefault="00AE61B3" w:rsidP="00AE61B3">
      <w:pPr>
        <w:pStyle w:val="Title1"/>
        <w:rPr>
          <w:rFonts w:ascii="Times New Roman" w:hAnsi="Times New Roman"/>
          <w:szCs w:val="24"/>
        </w:rPr>
      </w:pPr>
      <w:r w:rsidRPr="00252F6E">
        <w:rPr>
          <w:rFonts w:ascii="Times New Roman" w:hAnsi="Times New Roman"/>
          <w:szCs w:val="24"/>
        </w:rPr>
        <w:t>Fax # (502) 569-5870</w:t>
      </w:r>
    </w:p>
    <w:p w14:paraId="64E3FE4F" w14:textId="77777777" w:rsidR="00AE61B3" w:rsidRPr="00252F6E" w:rsidRDefault="002757CC" w:rsidP="00AE61B3">
      <w:pPr>
        <w:pStyle w:val="Title1"/>
        <w:rPr>
          <w:rFonts w:ascii="Times New Roman" w:hAnsi="Times New Roman"/>
          <w:szCs w:val="24"/>
        </w:rPr>
      </w:pPr>
      <w:r>
        <w:rPr>
          <w:rFonts w:ascii="Times New Roman" w:hAnsi="Times New Roman"/>
          <w:szCs w:val="24"/>
        </w:rPr>
        <w:t>www.pcusa.org/clc</w:t>
      </w:r>
    </w:p>
    <w:p w14:paraId="199FFCAF" w14:textId="77777777" w:rsidR="00AE61B3" w:rsidRPr="00284D22" w:rsidRDefault="00AE61B3" w:rsidP="00AE61B3">
      <w:pPr>
        <w:pStyle w:val="Title1"/>
        <w:rPr>
          <w:rFonts w:ascii="Times New Roman" w:hAnsi="Times New Roman"/>
          <w:sz w:val="32"/>
          <w:szCs w:val="32"/>
        </w:rPr>
      </w:pPr>
    </w:p>
    <w:p w14:paraId="29AD9334" w14:textId="77777777" w:rsidR="00AE61B3" w:rsidRPr="00252F6E" w:rsidRDefault="00230607" w:rsidP="004F5B23">
      <w:pPr>
        <w:jc w:val="center"/>
        <w:rPr>
          <w:sz w:val="28"/>
          <w:szCs w:val="28"/>
        </w:rPr>
      </w:pPr>
      <w:r w:rsidRPr="00252F6E">
        <w:rPr>
          <w:sz w:val="28"/>
          <w:szCs w:val="28"/>
        </w:rPr>
        <w:t>MINISTRY INFORMATION FORM</w:t>
      </w:r>
    </w:p>
    <w:p w14:paraId="02F4EC44" w14:textId="77777777" w:rsidR="004F5B23" w:rsidRPr="00284D22" w:rsidRDefault="004F5B23" w:rsidP="004F5B23">
      <w:pPr>
        <w:jc w:val="center"/>
        <w:rPr>
          <w:sz w:val="32"/>
          <w:szCs w:val="32"/>
        </w:rPr>
      </w:pPr>
    </w:p>
    <w:p w14:paraId="5C0E1015" w14:textId="28D3FDBA" w:rsidR="00AE61B3" w:rsidRPr="00252F6E" w:rsidRDefault="00A1556C" w:rsidP="00AE61B3">
      <w:pPr>
        <w:tabs>
          <w:tab w:val="right" w:leader="underscore" w:pos="8280"/>
        </w:tabs>
        <w:spacing w:line="360" w:lineRule="auto"/>
      </w:pPr>
      <w:r>
        <w:t xml:space="preserve">Ministry </w:t>
      </w:r>
      <w:r w:rsidR="00AE61B3" w:rsidRPr="00252F6E">
        <w:t xml:space="preserve">Name </w:t>
      </w:r>
      <w:r w:rsidR="00F758C1">
        <w:t xml:space="preserve"> </w:t>
      </w:r>
      <w:r w:rsidR="00F758C1" w:rsidRPr="00CE441E">
        <w:rPr>
          <w:rFonts w:asciiTheme="minorHAnsi" w:hAnsiTheme="minorHAnsi" w:cstheme="minorHAnsi"/>
          <w:u w:val="single"/>
        </w:rPr>
        <w:t>First Presbyterian Church</w:t>
      </w:r>
    </w:p>
    <w:p w14:paraId="228BE4B6" w14:textId="67B98F00" w:rsidR="00AE61B3" w:rsidRPr="00252F6E" w:rsidRDefault="00AE61B3" w:rsidP="001D0232">
      <w:pPr>
        <w:tabs>
          <w:tab w:val="right" w:leader="underscore" w:pos="8280"/>
        </w:tabs>
        <w:spacing w:line="360" w:lineRule="auto"/>
        <w:ind w:right="720"/>
      </w:pPr>
      <w:r w:rsidRPr="00252F6E">
        <w:t xml:space="preserve">Mailing Address </w:t>
      </w:r>
      <w:r w:rsidR="00F758C1">
        <w:rPr>
          <w:rFonts w:asciiTheme="minorHAnsi" w:hAnsiTheme="minorHAnsi" w:cstheme="minorHAnsi"/>
        </w:rPr>
        <w:t xml:space="preserve"> </w:t>
      </w:r>
      <w:r w:rsidR="00F758C1" w:rsidRPr="00CE441E">
        <w:rPr>
          <w:rFonts w:asciiTheme="minorHAnsi" w:hAnsiTheme="minorHAnsi" w:cstheme="minorHAnsi"/>
          <w:u w:val="single"/>
        </w:rPr>
        <w:t>31 Bedford Road</w:t>
      </w:r>
    </w:p>
    <w:p w14:paraId="6BD1EBA3" w14:textId="1CBBEB06" w:rsidR="00AE61B3" w:rsidRPr="00252F6E" w:rsidRDefault="00AE61B3" w:rsidP="00AE61B3">
      <w:pPr>
        <w:tabs>
          <w:tab w:val="right" w:leader="underscore" w:pos="8280"/>
        </w:tabs>
        <w:spacing w:line="360" w:lineRule="auto"/>
      </w:pPr>
      <w:r w:rsidRPr="00252F6E">
        <w:t>City</w:t>
      </w:r>
      <w:r w:rsidR="00F758C1">
        <w:t xml:space="preserve"> </w:t>
      </w:r>
      <w:r w:rsidR="00F758C1" w:rsidRPr="00CE441E">
        <w:rPr>
          <w:rFonts w:asciiTheme="minorHAnsi" w:hAnsiTheme="minorHAnsi" w:cstheme="minorHAnsi"/>
          <w:u w:val="single"/>
        </w:rPr>
        <w:t>Katonah</w:t>
      </w:r>
      <w:r w:rsidR="00CE441E" w:rsidRPr="00CE441E">
        <w:rPr>
          <w:rFonts w:asciiTheme="minorHAnsi" w:hAnsiTheme="minorHAnsi" w:cstheme="minorHAnsi"/>
          <w:u w:val="single"/>
        </w:rPr>
        <w:t xml:space="preserve"> </w:t>
      </w:r>
      <w:r w:rsidR="00CE441E" w:rsidRPr="00CE441E">
        <w:tab/>
      </w:r>
      <w:r w:rsidRPr="00252F6E">
        <w:t xml:space="preserve">State </w:t>
      </w:r>
      <w:r w:rsidR="00F758C1" w:rsidRPr="00CE441E">
        <w:rPr>
          <w:rFonts w:asciiTheme="minorHAnsi" w:hAnsiTheme="minorHAnsi" w:cstheme="minorHAnsi"/>
          <w:u w:val="single"/>
        </w:rPr>
        <w:t>NY</w:t>
      </w:r>
      <w:r w:rsidRPr="00252F6E">
        <w:t xml:space="preserve">__________ Zip Code </w:t>
      </w:r>
      <w:r w:rsidR="00F758C1" w:rsidRPr="00CE441E">
        <w:rPr>
          <w:rFonts w:asciiTheme="minorHAnsi" w:hAnsiTheme="minorHAnsi" w:cstheme="minorHAnsi"/>
          <w:u w:val="single"/>
        </w:rPr>
        <w:t>105</w:t>
      </w:r>
      <w:r w:rsidR="0030229C">
        <w:rPr>
          <w:rFonts w:asciiTheme="minorHAnsi" w:hAnsiTheme="minorHAnsi" w:cstheme="minorHAnsi"/>
          <w:u w:val="single"/>
        </w:rPr>
        <w:t>36</w:t>
      </w:r>
      <w:r w:rsidRPr="00252F6E">
        <w:tab/>
      </w:r>
    </w:p>
    <w:p w14:paraId="6F49BE07" w14:textId="7B4B2CC1" w:rsidR="00AE61B3" w:rsidRPr="00252F6E" w:rsidRDefault="00AE61B3" w:rsidP="00AE61B3">
      <w:pPr>
        <w:tabs>
          <w:tab w:val="right" w:leader="underscore" w:pos="8280"/>
        </w:tabs>
        <w:spacing w:line="360" w:lineRule="auto"/>
      </w:pPr>
      <w:r w:rsidRPr="00252F6E">
        <w:t>Telephone Number</w:t>
      </w:r>
      <w:r w:rsidR="00720347">
        <w:t xml:space="preserve"> </w:t>
      </w:r>
      <w:r w:rsidR="00720347" w:rsidRPr="00CE441E">
        <w:rPr>
          <w:u w:val="single"/>
        </w:rPr>
        <w:t>914-232-4568</w:t>
      </w:r>
      <w:r w:rsidR="00CB3F20">
        <w:rPr>
          <w:u w:val="single"/>
        </w:rPr>
        <w:t xml:space="preserve"> </w:t>
      </w:r>
      <w:r w:rsidR="00CB3F20">
        <w:t xml:space="preserve"> </w:t>
      </w:r>
      <w:r w:rsidRPr="00252F6E">
        <w:t xml:space="preserve">______________________  Fax Number </w:t>
      </w:r>
      <w:r w:rsidRPr="00252F6E">
        <w:tab/>
      </w:r>
    </w:p>
    <w:p w14:paraId="7B0C0F72" w14:textId="7A8F46A8" w:rsidR="00AE61B3" w:rsidRPr="00252F6E" w:rsidRDefault="00AE61B3" w:rsidP="00AE61B3">
      <w:pPr>
        <w:tabs>
          <w:tab w:val="left" w:pos="-1440"/>
          <w:tab w:val="right" w:leader="underscore" w:pos="8280"/>
        </w:tabs>
        <w:spacing w:line="360" w:lineRule="auto"/>
        <w:ind w:left="720" w:hanging="720"/>
      </w:pPr>
      <w:r w:rsidRPr="00252F6E">
        <w:t xml:space="preserve">Email </w:t>
      </w:r>
      <w:r w:rsidRPr="00252F6E">
        <w:tab/>
      </w:r>
      <w:r w:rsidR="00CB3F20" w:rsidRPr="00CB3F20">
        <w:rPr>
          <w:u w:val="single"/>
        </w:rPr>
        <w:t>office@katonahpresbyterian.org</w:t>
      </w:r>
    </w:p>
    <w:p w14:paraId="18B980D4" w14:textId="37B6CACF" w:rsidR="00AE61B3" w:rsidRPr="00252F6E" w:rsidRDefault="00AE61B3" w:rsidP="00AE61B3">
      <w:pPr>
        <w:tabs>
          <w:tab w:val="right" w:leader="underscore" w:pos="8280"/>
        </w:tabs>
        <w:spacing w:line="360" w:lineRule="auto"/>
        <w:rPr>
          <w:sz w:val="20"/>
        </w:rPr>
      </w:pPr>
      <w:r w:rsidRPr="00252F6E">
        <w:t>Web site</w:t>
      </w:r>
      <w:r w:rsidRPr="00252F6E">
        <w:rPr>
          <w:sz w:val="20"/>
        </w:rPr>
        <w:t xml:space="preserve"> </w:t>
      </w:r>
      <w:r w:rsidR="00720347">
        <w:rPr>
          <w:rFonts w:asciiTheme="minorHAnsi" w:hAnsiTheme="minorHAnsi" w:cstheme="minorHAnsi"/>
          <w:sz w:val="20"/>
        </w:rPr>
        <w:t xml:space="preserve"> </w:t>
      </w:r>
      <w:r w:rsidR="00720347" w:rsidRPr="00CB3F20">
        <w:rPr>
          <w:rFonts w:asciiTheme="minorHAnsi" w:hAnsiTheme="minorHAnsi" w:cstheme="minorHAnsi"/>
          <w:u w:val="single"/>
        </w:rPr>
        <w:t>www.katonahpresbyterian.org</w:t>
      </w:r>
    </w:p>
    <w:p w14:paraId="1F8FF499" w14:textId="77777777" w:rsidR="00AE61B3" w:rsidRPr="00252F6E" w:rsidRDefault="00AE61B3" w:rsidP="00AE61B3">
      <w:pPr>
        <w:tabs>
          <w:tab w:val="right" w:leader="underscore" w:pos="8280"/>
        </w:tabs>
        <w:spacing w:line="360" w:lineRule="auto"/>
        <w:rPr>
          <w:sz w:val="20"/>
        </w:rPr>
      </w:pPr>
    </w:p>
    <w:p w14:paraId="70A7522B" w14:textId="77777777" w:rsidR="00AE61B3" w:rsidRPr="000F6AD4" w:rsidRDefault="00AE61B3" w:rsidP="00AE61B3">
      <w:pPr>
        <w:spacing w:line="360" w:lineRule="auto"/>
        <w:rPr>
          <w:b/>
        </w:rPr>
      </w:pPr>
      <w:r w:rsidRPr="000F6AD4">
        <w:rPr>
          <w:b/>
        </w:rPr>
        <w:t>C</w:t>
      </w:r>
      <w:r w:rsidR="00BF3D2D">
        <w:rPr>
          <w:b/>
        </w:rPr>
        <w:t xml:space="preserve">ongregation or Organization </w:t>
      </w:r>
      <w:r w:rsidRPr="000F6AD4">
        <w:rPr>
          <w:b/>
        </w:rPr>
        <w:t>Size</w:t>
      </w:r>
      <w:r w:rsidRPr="000F6AD4">
        <w:rPr>
          <w:b/>
        </w:rPr>
        <w:tab/>
        <w:t>(Select one)</w:t>
      </w:r>
    </w:p>
    <w:p w14:paraId="5E082B7D" w14:textId="77777777" w:rsidR="00AE61B3" w:rsidRPr="00284D22" w:rsidRDefault="00AE61B3" w:rsidP="00AE61B3">
      <w:pPr>
        <w:spacing w:line="360" w:lineRule="auto"/>
        <w:ind w:left="720" w:firstLine="720"/>
        <w:rPr>
          <w:sz w:val="20"/>
        </w:rPr>
      </w:pPr>
      <w:r w:rsidRPr="00284D22">
        <w:rPr>
          <w:b/>
          <w:sz w:val="20"/>
        </w:rPr>
        <w:tab/>
      </w:r>
      <w:r w:rsidRPr="00284D22">
        <w:rPr>
          <w:sz w:val="20"/>
          <w:u w:val="single"/>
        </w:rPr>
        <w:t xml:space="preserve">       </w:t>
      </w:r>
      <w:r w:rsidRPr="00284D22">
        <w:rPr>
          <w:sz w:val="20"/>
        </w:rPr>
        <w:t>Under 100 members</w:t>
      </w:r>
    </w:p>
    <w:p w14:paraId="7A793B97" w14:textId="77777777" w:rsidR="00AE61B3" w:rsidRPr="00284D22" w:rsidRDefault="00AE61B3" w:rsidP="00AE61B3">
      <w:pPr>
        <w:spacing w:line="360" w:lineRule="auto"/>
        <w:ind w:left="1440" w:firstLine="720"/>
        <w:rPr>
          <w:sz w:val="20"/>
        </w:rPr>
      </w:pPr>
      <w:r w:rsidRPr="00284D22">
        <w:rPr>
          <w:sz w:val="20"/>
          <w:u w:val="single"/>
        </w:rPr>
        <w:t xml:space="preserve">       </w:t>
      </w:r>
      <w:r w:rsidRPr="00284D22">
        <w:rPr>
          <w:sz w:val="20"/>
        </w:rPr>
        <w:t>101 - 250 members</w:t>
      </w:r>
    </w:p>
    <w:p w14:paraId="17F00040" w14:textId="4B3EDFBE" w:rsidR="00AE61B3" w:rsidRPr="00284D22" w:rsidRDefault="00AE61B3" w:rsidP="00AE61B3">
      <w:pPr>
        <w:spacing w:line="360" w:lineRule="auto"/>
        <w:ind w:left="1440" w:firstLine="720"/>
        <w:rPr>
          <w:sz w:val="20"/>
        </w:rPr>
      </w:pPr>
      <w:r w:rsidRPr="00284D22">
        <w:rPr>
          <w:sz w:val="20"/>
          <w:u w:val="single"/>
        </w:rPr>
        <w:t xml:space="preserve">  </w:t>
      </w:r>
      <w:r w:rsidR="006A5159">
        <w:rPr>
          <w:sz w:val="20"/>
          <w:u w:val="single"/>
        </w:rPr>
        <w:t>x</w:t>
      </w:r>
      <w:r w:rsidRPr="00284D22">
        <w:rPr>
          <w:sz w:val="20"/>
          <w:u w:val="single"/>
        </w:rPr>
        <w:t xml:space="preserve">   </w:t>
      </w:r>
      <w:r w:rsidRPr="00284D22">
        <w:rPr>
          <w:sz w:val="20"/>
        </w:rPr>
        <w:t>251 - 400 members</w:t>
      </w:r>
    </w:p>
    <w:p w14:paraId="6D465C68" w14:textId="5A6A0599" w:rsidR="00AE61B3" w:rsidRPr="00284D22" w:rsidRDefault="00AE61B3" w:rsidP="00AE61B3">
      <w:pPr>
        <w:spacing w:line="360" w:lineRule="auto"/>
        <w:ind w:left="2160"/>
        <w:rPr>
          <w:sz w:val="20"/>
        </w:rPr>
      </w:pPr>
      <w:r w:rsidRPr="00284D22">
        <w:rPr>
          <w:sz w:val="20"/>
          <w:u w:val="single"/>
        </w:rPr>
        <w:t xml:space="preserve">       </w:t>
      </w:r>
      <w:r w:rsidRPr="00284D22">
        <w:rPr>
          <w:sz w:val="20"/>
        </w:rPr>
        <w:t>401 - 650 members</w:t>
      </w:r>
    </w:p>
    <w:p w14:paraId="3F53F4B9" w14:textId="77777777" w:rsidR="00AE61B3" w:rsidRPr="00284D22" w:rsidRDefault="00AE61B3" w:rsidP="00AE61B3">
      <w:pPr>
        <w:spacing w:line="360" w:lineRule="auto"/>
        <w:ind w:left="1440" w:firstLine="720"/>
        <w:rPr>
          <w:sz w:val="20"/>
        </w:rPr>
      </w:pPr>
      <w:r w:rsidRPr="00284D22">
        <w:rPr>
          <w:sz w:val="20"/>
          <w:u w:val="single"/>
        </w:rPr>
        <w:t xml:space="preserve">       </w:t>
      </w:r>
      <w:r w:rsidRPr="00284D22">
        <w:rPr>
          <w:sz w:val="20"/>
        </w:rPr>
        <w:t>651 - 1000 members</w:t>
      </w:r>
    </w:p>
    <w:p w14:paraId="12E02943" w14:textId="77777777" w:rsidR="00AE61B3" w:rsidRPr="00284D22" w:rsidRDefault="00AE61B3" w:rsidP="00AE61B3">
      <w:pPr>
        <w:spacing w:line="360" w:lineRule="auto"/>
        <w:ind w:left="1440" w:firstLine="720"/>
        <w:rPr>
          <w:sz w:val="20"/>
        </w:rPr>
      </w:pPr>
      <w:r w:rsidRPr="00284D22">
        <w:rPr>
          <w:sz w:val="20"/>
          <w:u w:val="single"/>
        </w:rPr>
        <w:t xml:space="preserve">       </w:t>
      </w:r>
      <w:r w:rsidRPr="00284D22">
        <w:rPr>
          <w:sz w:val="20"/>
        </w:rPr>
        <w:t>1001 - 1500 members</w:t>
      </w:r>
    </w:p>
    <w:p w14:paraId="3C9BB0D4" w14:textId="77777777" w:rsidR="00AE61B3" w:rsidRPr="00284D22" w:rsidRDefault="00AE61B3" w:rsidP="00AE61B3">
      <w:pPr>
        <w:spacing w:line="360" w:lineRule="auto"/>
        <w:ind w:left="1440" w:firstLine="720"/>
        <w:rPr>
          <w:sz w:val="20"/>
        </w:rPr>
      </w:pPr>
      <w:r w:rsidRPr="00284D22">
        <w:rPr>
          <w:sz w:val="20"/>
          <w:u w:val="single"/>
        </w:rPr>
        <w:t xml:space="preserve">       </w:t>
      </w:r>
      <w:r w:rsidRPr="00284D22">
        <w:rPr>
          <w:sz w:val="20"/>
        </w:rPr>
        <w:t>More than 1500 members</w:t>
      </w:r>
    </w:p>
    <w:p w14:paraId="3BDB856A" w14:textId="77777777" w:rsidR="00AE61B3" w:rsidRPr="00284D22" w:rsidRDefault="00AE61B3" w:rsidP="00AE61B3">
      <w:pPr>
        <w:spacing w:line="360" w:lineRule="auto"/>
        <w:ind w:left="1440" w:firstLine="720"/>
        <w:rPr>
          <w:sz w:val="20"/>
        </w:rPr>
      </w:pPr>
      <w:r w:rsidRPr="00284D22">
        <w:rPr>
          <w:sz w:val="20"/>
          <w:u w:val="single"/>
        </w:rPr>
        <w:t xml:space="preserve">       </w:t>
      </w:r>
      <w:r w:rsidRPr="00284D22">
        <w:rPr>
          <w:sz w:val="20"/>
        </w:rPr>
        <w:t>N/A</w:t>
      </w:r>
    </w:p>
    <w:p w14:paraId="6F9A0986" w14:textId="77777777" w:rsidR="00D00B1C" w:rsidRPr="00284D22" w:rsidRDefault="00D00B1C" w:rsidP="00AE61B3">
      <w:pPr>
        <w:spacing w:line="360" w:lineRule="auto"/>
        <w:ind w:left="1440" w:firstLine="720"/>
        <w:rPr>
          <w:sz w:val="20"/>
        </w:rPr>
      </w:pPr>
    </w:p>
    <w:p w14:paraId="036C479B" w14:textId="677F413F" w:rsidR="00AE61B3" w:rsidRPr="000F6AD4" w:rsidRDefault="00AE61B3" w:rsidP="00AE61B3">
      <w:pPr>
        <w:spacing w:line="360" w:lineRule="auto"/>
      </w:pPr>
      <w:r w:rsidRPr="000F6AD4">
        <w:rPr>
          <w:b/>
        </w:rPr>
        <w:t>Average Worship Attendance</w:t>
      </w:r>
      <w:r w:rsidRPr="000F6AD4">
        <w:t xml:space="preserve"> </w:t>
      </w:r>
      <w:r w:rsidRPr="000F6AD4">
        <w:rPr>
          <w:u w:val="single"/>
        </w:rPr>
        <w:tab/>
      </w:r>
      <w:r w:rsidR="00CC72E0">
        <w:rPr>
          <w:u w:val="single"/>
        </w:rPr>
        <w:t xml:space="preserve">70.4/week, </w:t>
      </w:r>
      <w:r w:rsidR="00720347">
        <w:rPr>
          <w:u w:val="single"/>
        </w:rPr>
        <w:t>327/month</w:t>
      </w:r>
      <w:r w:rsidRPr="000F6AD4">
        <w:rPr>
          <w:u w:val="single"/>
        </w:rPr>
        <w:tab/>
      </w:r>
      <w:r w:rsidRPr="000F6AD4">
        <w:rPr>
          <w:u w:val="single"/>
        </w:rPr>
        <w:tab/>
      </w:r>
    </w:p>
    <w:p w14:paraId="6C03A467" w14:textId="7DA7E4B4" w:rsidR="00AE61B3" w:rsidRPr="000F6AD4" w:rsidRDefault="00AE61B3" w:rsidP="00AE61B3">
      <w:pPr>
        <w:spacing w:line="360" w:lineRule="auto"/>
      </w:pPr>
      <w:r w:rsidRPr="000F6AD4">
        <w:rPr>
          <w:b/>
        </w:rPr>
        <w:t>Church School Attendance</w:t>
      </w:r>
      <w:r w:rsidRPr="000F6AD4">
        <w:rPr>
          <w:u w:val="single"/>
        </w:rPr>
        <w:tab/>
      </w:r>
      <w:r w:rsidR="005B6703">
        <w:rPr>
          <w:u w:val="single"/>
        </w:rPr>
        <w:t>5-8/ wk.  (pre-COVID 25-35)</w:t>
      </w:r>
      <w:r w:rsidRPr="000F6AD4">
        <w:rPr>
          <w:u w:val="single"/>
        </w:rPr>
        <w:tab/>
      </w:r>
      <w:r w:rsidRPr="000F6AD4">
        <w:rPr>
          <w:u w:val="single"/>
        </w:rPr>
        <w:tab/>
      </w:r>
      <w:r w:rsidRPr="000F6AD4">
        <w:t xml:space="preserve">  </w:t>
      </w:r>
    </w:p>
    <w:p w14:paraId="62C6EBDE" w14:textId="411CF047" w:rsidR="007405BB" w:rsidRDefault="00AE61B3" w:rsidP="007405BB">
      <w:pPr>
        <w:spacing w:line="360" w:lineRule="auto"/>
        <w:rPr>
          <w:sz w:val="20"/>
          <w:u w:val="single"/>
        </w:rPr>
      </w:pPr>
      <w:r w:rsidRPr="000F6AD4">
        <w:rPr>
          <w:b/>
        </w:rPr>
        <w:lastRenderedPageBreak/>
        <w:t>Church School Curriculum</w:t>
      </w:r>
      <w:r w:rsidRPr="00284D22">
        <w:rPr>
          <w:sz w:val="20"/>
          <w:u w:val="single"/>
        </w:rPr>
        <w:tab/>
      </w:r>
      <w:r w:rsidR="005B6703" w:rsidRPr="00CB3F20">
        <w:rPr>
          <w:sz w:val="22"/>
          <w:szCs w:val="22"/>
          <w:u w:val="single"/>
        </w:rPr>
        <w:t>using a One Room Schoolhouse concept currently (pre-COVID used a homegrown curriculum developed by the Director of Christian Education and the CE Curriculum Task Force)</w:t>
      </w:r>
      <w:r w:rsidRPr="00284D22">
        <w:rPr>
          <w:sz w:val="20"/>
          <w:u w:val="single"/>
        </w:rPr>
        <w:tab/>
      </w:r>
    </w:p>
    <w:p w14:paraId="04538595" w14:textId="77777777" w:rsidR="007F0793" w:rsidRDefault="007F0793" w:rsidP="007405BB">
      <w:pPr>
        <w:spacing w:line="360" w:lineRule="auto"/>
        <w:rPr>
          <w:sz w:val="22"/>
          <w:szCs w:val="22"/>
        </w:rPr>
      </w:pPr>
    </w:p>
    <w:p w14:paraId="1338681E" w14:textId="5EEFEC5F" w:rsidR="00AE61B3" w:rsidRPr="007405BB" w:rsidRDefault="00F758C1" w:rsidP="007405BB">
      <w:pPr>
        <w:spacing w:line="360" w:lineRule="auto"/>
        <w:rPr>
          <w:sz w:val="20"/>
        </w:rPr>
      </w:pPr>
      <w:r>
        <w:rPr>
          <w:noProof/>
          <w:sz w:val="20"/>
        </w:rPr>
        <mc:AlternateContent>
          <mc:Choice Requires="wps">
            <w:drawing>
              <wp:anchor distT="0" distB="0" distL="114300" distR="114300" simplePos="0" relativeHeight="251657216" behindDoc="0" locked="0" layoutInCell="1" allowOverlap="1" wp14:anchorId="30901392" wp14:editId="15BC2AC7">
                <wp:simplePos x="0" y="0"/>
                <wp:positionH relativeFrom="column">
                  <wp:posOffset>-28575</wp:posOffset>
                </wp:positionH>
                <wp:positionV relativeFrom="paragraph">
                  <wp:posOffset>33655</wp:posOffset>
                </wp:positionV>
                <wp:extent cx="161925" cy="90805"/>
                <wp:effectExtent l="0" t="0" r="28575" b="234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txbx>
                        <w:txbxContent>
                          <w:p w14:paraId="319EC284" w14:textId="1A8FA873" w:rsidR="00720347" w:rsidRDefault="00720347" w:rsidP="00720347">
                            <w:pPr>
                              <w:jc w:val="center"/>
                            </w:pPr>
                            <w:proofErr w:type="spellStart"/>
                            <w:r>
                              <w:t>x</w:t>
                            </w:r>
                            <w:r w:rsidR="005B6703">
                              <w:t>Xx</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01392" id="Rectangle 8" o:spid="_x0000_s1026" style="position:absolute;margin-left:-2.25pt;margin-top:2.65pt;width:12.7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">
                <v:textbox>
                  <w:txbxContent>
                    <w:p w14:paraId="319EC284" w14:textId="1A8FA873" w:rsidR="00720347" w:rsidRDefault="00720347" w:rsidP="00720347">
                      <w:pPr>
                        <w:jc w:val="center"/>
                      </w:pPr>
                      <w:proofErr w:type="spellStart"/>
                      <w:r>
                        <w:t>x</w:t>
                      </w:r>
                      <w:r w:rsidR="005B6703">
                        <w:t>Xx</w:t>
                      </w:r>
                      <w:proofErr w:type="spellEnd"/>
                    </w:p>
                  </w:txbxContent>
                </v:textbox>
              </v:rect>
            </w:pict>
          </mc:Fallback>
        </mc:AlternateContent>
      </w:r>
      <w:r w:rsidR="007405BB">
        <w:rPr>
          <w:sz w:val="22"/>
          <w:szCs w:val="22"/>
        </w:rPr>
        <w:t xml:space="preserve"> </w:t>
      </w:r>
      <w:r w:rsidR="00CB3F20">
        <w:rPr>
          <w:sz w:val="22"/>
          <w:szCs w:val="22"/>
        </w:rPr>
        <w:t xml:space="preserve">X </w:t>
      </w:r>
      <w:proofErr w:type="spellStart"/>
      <w:r w:rsidR="005B6703">
        <w:rPr>
          <w:sz w:val="22"/>
          <w:szCs w:val="22"/>
        </w:rPr>
        <w:t>X</w:t>
      </w:r>
      <w:proofErr w:type="spellEnd"/>
      <w:r w:rsidR="005B6703">
        <w:rPr>
          <w:sz w:val="22"/>
          <w:szCs w:val="22"/>
        </w:rPr>
        <w:t xml:space="preserve"> </w:t>
      </w:r>
      <w:r w:rsidR="00AE61B3" w:rsidRPr="000F6AD4">
        <w:rPr>
          <w:sz w:val="22"/>
          <w:szCs w:val="22"/>
        </w:rPr>
        <w:t xml:space="preserve">Check if certified as eligible for participation in the Seminary Debt Assistance Program </w:t>
      </w:r>
    </w:p>
    <w:p w14:paraId="75FF0935" w14:textId="77777777" w:rsidR="00AE61B3" w:rsidRPr="00284D22" w:rsidRDefault="00AE61B3" w:rsidP="00AE61B3">
      <w:pPr>
        <w:rPr>
          <w:sz w:val="20"/>
        </w:rPr>
      </w:pPr>
    </w:p>
    <w:p w14:paraId="54112CF0" w14:textId="77777777" w:rsidR="00AE61B3" w:rsidRPr="000F6AD4" w:rsidRDefault="00AE61B3" w:rsidP="00294B01">
      <w:pPr>
        <w:rPr>
          <w:i/>
        </w:rPr>
      </w:pPr>
      <w:r w:rsidRPr="000F6AD4">
        <w:rPr>
          <w:b/>
        </w:rPr>
        <w:t xml:space="preserve">Ethnic Composition </w:t>
      </w:r>
      <w:proofErr w:type="gramStart"/>
      <w:r w:rsidRPr="000F6AD4">
        <w:rPr>
          <w:b/>
        </w:rPr>
        <w:t>Of</w:t>
      </w:r>
      <w:proofErr w:type="gramEnd"/>
      <w:r w:rsidRPr="000F6AD4">
        <w:rPr>
          <w:b/>
        </w:rPr>
        <w:t xml:space="preserve"> Congregation</w:t>
      </w:r>
      <w:r w:rsidRPr="000F6AD4">
        <w:t xml:space="preserve"> </w:t>
      </w:r>
      <w:r w:rsidRPr="000F6AD4">
        <w:rPr>
          <w:i/>
        </w:rPr>
        <w:t xml:space="preserve">(in whole %): </w:t>
      </w:r>
    </w:p>
    <w:p w14:paraId="31F5E89A" w14:textId="77777777" w:rsidR="00AE61B3" w:rsidRPr="000F6AD4" w:rsidRDefault="00AE61B3" w:rsidP="00AE61B3">
      <w:pPr>
        <w:spacing w:line="360" w:lineRule="auto"/>
        <w:rPr>
          <w:sz w:val="22"/>
          <w:szCs w:val="22"/>
        </w:rPr>
      </w:pPr>
      <w:r w:rsidRPr="000F6AD4">
        <w:rPr>
          <w:i/>
          <w:sz w:val="22"/>
          <w:szCs w:val="22"/>
        </w:rPr>
        <w:t>Enter the percentage of each racial ethnic component of your congregation.</w:t>
      </w:r>
      <w:r w:rsidRPr="000F6AD4">
        <w:rPr>
          <w:sz w:val="22"/>
          <w:szCs w:val="22"/>
        </w:rPr>
        <w:t xml:space="preserve"> </w:t>
      </w:r>
    </w:p>
    <w:p w14:paraId="41E927A0" w14:textId="28F74D0F" w:rsidR="00AE61B3" w:rsidRPr="00284D22" w:rsidRDefault="00BC5C76" w:rsidP="00AE61B3">
      <w:pPr>
        <w:spacing w:line="360" w:lineRule="auto"/>
        <w:ind w:firstLine="1440"/>
        <w:rPr>
          <w:sz w:val="20"/>
        </w:rPr>
      </w:pPr>
      <w:r>
        <w:rPr>
          <w:sz w:val="20"/>
        </w:rPr>
        <w:t>______</w:t>
      </w:r>
      <w:r w:rsidR="00AE61B3" w:rsidRPr="00284D22">
        <w:rPr>
          <w:sz w:val="20"/>
        </w:rPr>
        <w:t xml:space="preserve">American </w:t>
      </w:r>
      <w:r w:rsidR="00797F10" w:rsidRPr="00284D22">
        <w:rPr>
          <w:sz w:val="20"/>
        </w:rPr>
        <w:t>Indian or Alaska Native</w:t>
      </w:r>
    </w:p>
    <w:p w14:paraId="28A1EA23" w14:textId="2AD753BD" w:rsidR="00797F10" w:rsidRPr="00284D22" w:rsidRDefault="00AE61B3" w:rsidP="00797F10">
      <w:pPr>
        <w:spacing w:line="360" w:lineRule="auto"/>
        <w:ind w:firstLine="1440"/>
        <w:rPr>
          <w:sz w:val="20"/>
        </w:rPr>
      </w:pPr>
      <w:r w:rsidRPr="00284D22">
        <w:rPr>
          <w:sz w:val="20"/>
          <w:u w:val="single"/>
        </w:rPr>
        <w:t xml:space="preserve">    </w:t>
      </w:r>
      <w:r w:rsidR="00720347">
        <w:rPr>
          <w:sz w:val="20"/>
          <w:u w:val="single"/>
        </w:rPr>
        <w:t>1.1%</w:t>
      </w:r>
      <w:r w:rsidRPr="00284D22">
        <w:rPr>
          <w:sz w:val="20"/>
          <w:u w:val="single"/>
        </w:rPr>
        <w:t xml:space="preserve">      </w:t>
      </w:r>
      <w:r w:rsidR="002425F3" w:rsidRPr="00284D22">
        <w:rPr>
          <w:sz w:val="20"/>
        </w:rPr>
        <w:t xml:space="preserve"> Asian</w:t>
      </w:r>
    </w:p>
    <w:p w14:paraId="669FFF5A" w14:textId="3313293A" w:rsidR="00AE61B3" w:rsidRDefault="00AE61B3" w:rsidP="00AE61B3">
      <w:pPr>
        <w:spacing w:line="360" w:lineRule="auto"/>
        <w:ind w:firstLine="1440"/>
        <w:rPr>
          <w:sz w:val="20"/>
        </w:rPr>
      </w:pPr>
      <w:r w:rsidRPr="00284D22">
        <w:rPr>
          <w:sz w:val="20"/>
          <w:u w:val="single"/>
        </w:rPr>
        <w:t xml:space="preserve">     </w:t>
      </w:r>
      <w:r w:rsidR="00720347">
        <w:rPr>
          <w:sz w:val="20"/>
          <w:u w:val="single"/>
        </w:rPr>
        <w:t>.8%</w:t>
      </w:r>
      <w:r w:rsidRPr="00284D22">
        <w:rPr>
          <w:sz w:val="20"/>
          <w:u w:val="single"/>
        </w:rPr>
        <w:t xml:space="preserve">     </w:t>
      </w:r>
      <w:r w:rsidR="00991A0A" w:rsidRPr="00284D22">
        <w:rPr>
          <w:sz w:val="20"/>
        </w:rPr>
        <w:t xml:space="preserve"> </w:t>
      </w:r>
      <w:r w:rsidR="002425F3" w:rsidRPr="00284D22">
        <w:rPr>
          <w:sz w:val="20"/>
        </w:rPr>
        <w:t>Black or African American</w:t>
      </w:r>
      <w:r w:rsidR="00DF4D54">
        <w:rPr>
          <w:sz w:val="20"/>
        </w:rPr>
        <w:t xml:space="preserve"> (African Native, Caribbean) </w:t>
      </w:r>
    </w:p>
    <w:p w14:paraId="23141A35" w14:textId="63C38534" w:rsidR="00DF4D54" w:rsidRPr="00284D22" w:rsidRDefault="00BC5C76" w:rsidP="00AE61B3">
      <w:pPr>
        <w:spacing w:line="360" w:lineRule="auto"/>
        <w:ind w:firstLine="1440"/>
        <w:rPr>
          <w:sz w:val="20"/>
        </w:rPr>
      </w:pPr>
      <w:r w:rsidRPr="00BC5C76">
        <w:rPr>
          <w:sz w:val="20"/>
          <w:u w:val="single"/>
        </w:rPr>
        <w:t xml:space="preserve">    </w:t>
      </w:r>
      <w:r w:rsidR="00720347" w:rsidRPr="00BC5C76">
        <w:rPr>
          <w:sz w:val="20"/>
          <w:u w:val="single"/>
        </w:rPr>
        <w:t>1.1%</w:t>
      </w:r>
      <w:r w:rsidRPr="00BC5C76">
        <w:rPr>
          <w:sz w:val="20"/>
          <w:u w:val="single"/>
        </w:rPr>
        <w:t xml:space="preserve">   </w:t>
      </w:r>
      <w:r>
        <w:rPr>
          <w:sz w:val="20"/>
        </w:rPr>
        <w:t xml:space="preserve"> </w:t>
      </w:r>
      <w:r w:rsidR="003D02ED">
        <w:rPr>
          <w:sz w:val="20"/>
        </w:rPr>
        <w:t xml:space="preserve"> Hispanic </w:t>
      </w:r>
      <w:r w:rsidR="001B7E31">
        <w:rPr>
          <w:sz w:val="20"/>
        </w:rPr>
        <w:t>Lati</w:t>
      </w:r>
      <w:r w:rsidR="00DF4D54">
        <w:rPr>
          <w:sz w:val="20"/>
        </w:rPr>
        <w:t>no/Latina, Spanish</w:t>
      </w:r>
    </w:p>
    <w:p w14:paraId="553E160E" w14:textId="77777777" w:rsidR="00740950" w:rsidRPr="00284D22" w:rsidRDefault="00740950" w:rsidP="00740950">
      <w:pPr>
        <w:spacing w:line="360" w:lineRule="auto"/>
        <w:ind w:firstLine="1440"/>
        <w:rPr>
          <w:sz w:val="20"/>
        </w:rPr>
      </w:pPr>
      <w:r>
        <w:rPr>
          <w:sz w:val="20"/>
        </w:rPr>
        <w:t>_____ Middle Eastern</w:t>
      </w:r>
    </w:p>
    <w:p w14:paraId="49E0F6C5" w14:textId="77777777" w:rsidR="00AE61B3" w:rsidRDefault="00AE61B3" w:rsidP="00AE61B3">
      <w:pPr>
        <w:spacing w:line="360" w:lineRule="auto"/>
        <w:ind w:firstLine="1440"/>
        <w:rPr>
          <w:sz w:val="20"/>
        </w:rPr>
      </w:pPr>
      <w:r w:rsidRPr="00284D22">
        <w:rPr>
          <w:sz w:val="20"/>
          <w:u w:val="single"/>
        </w:rPr>
        <w:t xml:space="preserve">          </w:t>
      </w:r>
      <w:r w:rsidR="00DC3458">
        <w:rPr>
          <w:sz w:val="20"/>
        </w:rPr>
        <w:t xml:space="preserve"> </w:t>
      </w:r>
      <w:r w:rsidR="00991A0A" w:rsidRPr="00284D22">
        <w:rPr>
          <w:sz w:val="20"/>
        </w:rPr>
        <w:t>Native Hawaiian or Other Pacific Islander</w:t>
      </w:r>
    </w:p>
    <w:p w14:paraId="5667BBAE" w14:textId="383CDE37" w:rsidR="00DF4D54" w:rsidRDefault="00AE61B3" w:rsidP="00AE61B3">
      <w:pPr>
        <w:spacing w:line="360" w:lineRule="auto"/>
        <w:ind w:firstLine="1440"/>
        <w:rPr>
          <w:sz w:val="20"/>
        </w:rPr>
      </w:pPr>
      <w:r w:rsidRPr="00284D22">
        <w:rPr>
          <w:sz w:val="20"/>
          <w:u w:val="single"/>
        </w:rPr>
        <w:t xml:space="preserve">   </w:t>
      </w:r>
      <w:r w:rsidR="00720347">
        <w:rPr>
          <w:sz w:val="20"/>
          <w:u w:val="single"/>
        </w:rPr>
        <w:t>97.0%</w:t>
      </w:r>
      <w:r w:rsidRPr="00284D22">
        <w:rPr>
          <w:sz w:val="20"/>
          <w:u w:val="single"/>
        </w:rPr>
        <w:t xml:space="preserve">    </w:t>
      </w:r>
      <w:r w:rsidR="00991A0A" w:rsidRPr="00284D22">
        <w:rPr>
          <w:sz w:val="20"/>
        </w:rPr>
        <w:t xml:space="preserve"> White</w:t>
      </w:r>
      <w:r w:rsidRPr="00284D22">
        <w:rPr>
          <w:sz w:val="20"/>
          <w:u w:val="single"/>
        </w:rPr>
        <w:t xml:space="preserve">  </w:t>
      </w:r>
      <w:r w:rsidR="00991A0A" w:rsidRPr="00284D22">
        <w:rPr>
          <w:sz w:val="20"/>
        </w:rPr>
        <w:t xml:space="preserve"> </w:t>
      </w:r>
    </w:p>
    <w:p w14:paraId="6497F36D" w14:textId="77777777" w:rsidR="00AE61B3" w:rsidRPr="00284D22" w:rsidRDefault="00991A0A" w:rsidP="00AE61B3">
      <w:pPr>
        <w:spacing w:line="360" w:lineRule="auto"/>
        <w:ind w:firstLine="1440"/>
        <w:rPr>
          <w:sz w:val="20"/>
        </w:rPr>
      </w:pPr>
      <w:r w:rsidRPr="00284D22">
        <w:rPr>
          <w:sz w:val="20"/>
        </w:rPr>
        <w:t>Other __________________________</w:t>
      </w:r>
      <w:r w:rsidR="00AE61B3" w:rsidRPr="00284D22">
        <w:rPr>
          <w:sz w:val="20"/>
        </w:rPr>
        <w:t xml:space="preserve"> </w:t>
      </w:r>
    </w:p>
    <w:p w14:paraId="3462880C" w14:textId="77777777" w:rsidR="00F85748" w:rsidRPr="00284D22" w:rsidRDefault="00F85748" w:rsidP="00AE61B3">
      <w:pPr>
        <w:spacing w:line="360" w:lineRule="auto"/>
        <w:ind w:firstLine="1440"/>
        <w:rPr>
          <w:sz w:val="20"/>
        </w:rPr>
      </w:pPr>
    </w:p>
    <w:p w14:paraId="4309F9F8" w14:textId="5C63BD47" w:rsidR="00AE61B3" w:rsidRPr="00284D22" w:rsidRDefault="00AE61B3" w:rsidP="00AE61B3">
      <w:pPr>
        <w:spacing w:line="360" w:lineRule="auto"/>
      </w:pPr>
      <w:r w:rsidRPr="00284D22">
        <w:t>Presbytery</w:t>
      </w:r>
      <w:r w:rsidRPr="00284D22">
        <w:rPr>
          <w:u w:val="single"/>
        </w:rPr>
        <w:tab/>
      </w:r>
      <w:r w:rsidR="00045BE6">
        <w:rPr>
          <w:rFonts w:asciiTheme="minorHAnsi" w:hAnsiTheme="minorHAnsi" w:cstheme="minorHAnsi"/>
          <w:u w:val="single"/>
        </w:rPr>
        <w:t>Hudson River</w:t>
      </w:r>
      <w:r w:rsidR="008719F4">
        <w:rPr>
          <w:u w:val="single"/>
        </w:rPr>
        <w:t xml:space="preserve"> Presbytery</w:t>
      </w:r>
      <w:r w:rsidRPr="00284D22">
        <w:rPr>
          <w:u w:val="single"/>
        </w:rPr>
        <w:tab/>
      </w:r>
      <w:r w:rsidRPr="00284D22">
        <w:rPr>
          <w:u w:val="single"/>
        </w:rPr>
        <w:tab/>
      </w:r>
      <w:r w:rsidRPr="00284D22">
        <w:rPr>
          <w:u w:val="single"/>
        </w:rPr>
        <w:tab/>
      </w:r>
      <w:r w:rsidRPr="00284D22">
        <w:t xml:space="preserve">  Synod </w:t>
      </w:r>
      <w:r w:rsidR="00045BE6">
        <w:t xml:space="preserve"> </w:t>
      </w:r>
      <w:r w:rsidRPr="00284D22">
        <w:rPr>
          <w:u w:val="single"/>
        </w:rPr>
        <w:tab/>
      </w:r>
      <w:proofErr w:type="spellStart"/>
      <w:r w:rsidR="008719F4">
        <w:rPr>
          <w:u w:val="single"/>
        </w:rPr>
        <w:t>Synod</w:t>
      </w:r>
      <w:proofErr w:type="spellEnd"/>
      <w:r w:rsidR="008719F4">
        <w:rPr>
          <w:u w:val="single"/>
        </w:rPr>
        <w:t xml:space="preserve"> of the Northeast</w:t>
      </w:r>
      <w:r w:rsidRPr="00284D22">
        <w:rPr>
          <w:u w:val="single"/>
        </w:rPr>
        <w:tab/>
      </w:r>
      <w:r w:rsidRPr="00284D22">
        <w:rPr>
          <w:u w:val="single"/>
        </w:rPr>
        <w:tab/>
      </w:r>
      <w:r w:rsidRPr="00284D22">
        <w:rPr>
          <w:u w:val="single"/>
        </w:rPr>
        <w:tab/>
      </w:r>
      <w:r w:rsidRPr="00284D22">
        <w:rPr>
          <w:u w:val="single"/>
        </w:rPr>
        <w:tab/>
      </w:r>
      <w:r w:rsidRPr="00284D22">
        <w:t xml:space="preserve">  </w:t>
      </w:r>
    </w:p>
    <w:p w14:paraId="70C76F1D" w14:textId="77777777" w:rsidR="00AE61B3" w:rsidRPr="00284D22" w:rsidRDefault="00AE61B3" w:rsidP="00AE61B3">
      <w:pPr>
        <w:spacing w:line="360" w:lineRule="auto"/>
      </w:pPr>
      <w:r w:rsidRPr="00284D22">
        <w:rPr>
          <w:b/>
        </w:rPr>
        <w:t>Community Type (select one)</w:t>
      </w:r>
    </w:p>
    <w:p w14:paraId="2DFEAB70" w14:textId="6614CCBA" w:rsidR="00D45483" w:rsidRDefault="00D45483" w:rsidP="00AE61B3">
      <w:pPr>
        <w:tabs>
          <w:tab w:val="left" w:pos="-1440"/>
        </w:tabs>
        <w:spacing w:line="360" w:lineRule="auto"/>
        <w:ind w:left="1440"/>
        <w:rPr>
          <w:sz w:val="20"/>
        </w:rPr>
      </w:pPr>
      <w:r w:rsidRPr="00284D22">
        <w:rPr>
          <w:sz w:val="20"/>
          <w:u w:val="single"/>
        </w:rPr>
        <w:tab/>
      </w:r>
      <w:r w:rsidRPr="00284D22">
        <w:rPr>
          <w:sz w:val="20"/>
        </w:rPr>
        <w:t>College</w:t>
      </w:r>
      <w:r w:rsidRPr="00284D22">
        <w:rPr>
          <w:sz w:val="20"/>
        </w:rPr>
        <w:tab/>
      </w:r>
      <w:r>
        <w:rPr>
          <w:sz w:val="20"/>
        </w:rPr>
        <w:tab/>
      </w:r>
      <w:r w:rsidR="00AE61B3" w:rsidRPr="00284D22">
        <w:rPr>
          <w:sz w:val="20"/>
          <w:u w:val="single"/>
        </w:rPr>
        <w:tab/>
      </w:r>
      <w:r w:rsidR="00AE61B3" w:rsidRPr="00284D22">
        <w:rPr>
          <w:sz w:val="20"/>
        </w:rPr>
        <w:t>Rural</w:t>
      </w:r>
      <w:r w:rsidR="00AE61B3" w:rsidRPr="00284D22">
        <w:rPr>
          <w:sz w:val="20"/>
        </w:rPr>
        <w:tab/>
      </w:r>
      <w:r w:rsidR="00AE61B3" w:rsidRPr="00284D22">
        <w:rPr>
          <w:sz w:val="20"/>
        </w:rPr>
        <w:tab/>
      </w:r>
      <w:r w:rsidR="00045BE6">
        <w:rPr>
          <w:sz w:val="20"/>
        </w:rPr>
        <w:t>XX</w:t>
      </w:r>
      <w:r w:rsidRPr="00284D22">
        <w:rPr>
          <w:sz w:val="20"/>
          <w:u w:val="single"/>
        </w:rPr>
        <w:tab/>
      </w:r>
      <w:r w:rsidRPr="00284D22">
        <w:rPr>
          <w:sz w:val="20"/>
        </w:rPr>
        <w:t>Suburban</w:t>
      </w:r>
    </w:p>
    <w:p w14:paraId="1E03C3ED" w14:textId="77777777" w:rsidR="00D45483" w:rsidRDefault="00D45483" w:rsidP="00AE61B3">
      <w:pPr>
        <w:tabs>
          <w:tab w:val="left" w:pos="-1440"/>
        </w:tabs>
        <w:spacing w:line="360" w:lineRule="auto"/>
        <w:ind w:left="1440"/>
        <w:rPr>
          <w:sz w:val="20"/>
        </w:rPr>
      </w:pPr>
      <w:r w:rsidRPr="00284D22">
        <w:rPr>
          <w:sz w:val="20"/>
          <w:u w:val="single"/>
        </w:rPr>
        <w:tab/>
      </w:r>
      <w:r w:rsidRPr="00284D22">
        <w:rPr>
          <w:sz w:val="20"/>
        </w:rPr>
        <w:t>Small City</w:t>
      </w:r>
      <w:r w:rsidR="00AE61B3" w:rsidRPr="00284D22">
        <w:rPr>
          <w:sz w:val="20"/>
        </w:rPr>
        <w:tab/>
      </w:r>
      <w:r w:rsidR="00AE61B3" w:rsidRPr="00284D22">
        <w:rPr>
          <w:sz w:val="20"/>
          <w:u w:val="single"/>
        </w:rPr>
        <w:tab/>
      </w:r>
      <w:r w:rsidR="00AE61B3" w:rsidRPr="00284D22">
        <w:rPr>
          <w:sz w:val="20"/>
        </w:rPr>
        <w:t>Town</w:t>
      </w:r>
      <w:r>
        <w:rPr>
          <w:sz w:val="20"/>
        </w:rPr>
        <w:tab/>
      </w:r>
      <w:r>
        <w:rPr>
          <w:sz w:val="20"/>
        </w:rPr>
        <w:tab/>
      </w:r>
      <w:r w:rsidR="00AE61B3" w:rsidRPr="00284D22">
        <w:rPr>
          <w:sz w:val="20"/>
          <w:u w:val="single"/>
        </w:rPr>
        <w:tab/>
      </w:r>
      <w:r w:rsidR="00AE61B3" w:rsidRPr="00284D22">
        <w:rPr>
          <w:sz w:val="20"/>
        </w:rPr>
        <w:t>Urban</w:t>
      </w:r>
      <w:r>
        <w:rPr>
          <w:sz w:val="20"/>
        </w:rPr>
        <w:tab/>
      </w:r>
    </w:p>
    <w:p w14:paraId="11802594" w14:textId="77777777" w:rsidR="00103E45" w:rsidRDefault="00D45483" w:rsidP="008805C9">
      <w:pPr>
        <w:tabs>
          <w:tab w:val="left" w:pos="-1440"/>
        </w:tabs>
        <w:spacing w:line="360" w:lineRule="auto"/>
        <w:ind w:left="1440"/>
        <w:rPr>
          <w:sz w:val="20"/>
        </w:rPr>
      </w:pPr>
      <w:r w:rsidRPr="00284D22">
        <w:rPr>
          <w:sz w:val="20"/>
          <w:u w:val="single"/>
        </w:rPr>
        <w:tab/>
      </w:r>
      <w:r w:rsidRPr="00284D22">
        <w:rPr>
          <w:sz w:val="20"/>
        </w:rPr>
        <w:t xml:space="preserve">Village </w:t>
      </w:r>
      <w:r w:rsidRPr="00284D22">
        <w:rPr>
          <w:sz w:val="20"/>
        </w:rPr>
        <w:tab/>
      </w:r>
      <w:r>
        <w:rPr>
          <w:sz w:val="20"/>
        </w:rPr>
        <w:tab/>
      </w:r>
      <w:r w:rsidR="00103E45" w:rsidRPr="00A954B1">
        <w:rPr>
          <w:sz w:val="20"/>
        </w:rPr>
        <w:t>_______Recreation</w:t>
      </w:r>
      <w:r w:rsidR="00103E45" w:rsidRPr="00A954B1">
        <w:rPr>
          <w:sz w:val="20"/>
        </w:rPr>
        <w:tab/>
        <w:t>_______Retirement</w:t>
      </w:r>
    </w:p>
    <w:p w14:paraId="7C2E675E" w14:textId="77777777" w:rsidR="00AE61B3" w:rsidRDefault="00AE61B3" w:rsidP="008805C9">
      <w:pPr>
        <w:tabs>
          <w:tab w:val="left" w:pos="-1440"/>
        </w:tabs>
        <w:spacing w:line="360" w:lineRule="auto"/>
        <w:ind w:left="1440"/>
        <w:rPr>
          <w:sz w:val="20"/>
        </w:rPr>
      </w:pPr>
      <w:r w:rsidRPr="00284D22">
        <w:rPr>
          <w:sz w:val="20"/>
          <w:u w:val="single"/>
        </w:rPr>
        <w:tab/>
      </w:r>
      <w:r w:rsidRPr="00284D22">
        <w:rPr>
          <w:sz w:val="20"/>
        </w:rPr>
        <w:t>N/A</w:t>
      </w:r>
    </w:p>
    <w:p w14:paraId="14BD8AB9" w14:textId="6A10FF36" w:rsidR="00AE61B3" w:rsidRPr="00284D22" w:rsidRDefault="0055534C" w:rsidP="00AE61B3">
      <w:pPr>
        <w:spacing w:line="360" w:lineRule="auto"/>
      </w:pPr>
      <w:r>
        <w:rPr>
          <w:b/>
        </w:rPr>
        <w:t>C</w:t>
      </w:r>
      <w:r w:rsidR="00AE61B3" w:rsidRPr="00284D22">
        <w:rPr>
          <w:b/>
        </w:rPr>
        <w:t xml:space="preserve">lerk of Session </w:t>
      </w:r>
      <w:r w:rsidR="008255C6">
        <w:rPr>
          <w:b/>
        </w:rPr>
        <w:t xml:space="preserve">Contact </w:t>
      </w:r>
      <w:r w:rsidR="000F3D96">
        <w:rPr>
          <w:b/>
        </w:rPr>
        <w:t>Information</w:t>
      </w:r>
      <w:r w:rsidR="00AE61B3" w:rsidRPr="00284D22">
        <w:rPr>
          <w:b/>
        </w:rPr>
        <w:t>:</w:t>
      </w:r>
    </w:p>
    <w:p w14:paraId="467F9FFE" w14:textId="56A5ABD4" w:rsidR="00AE61B3" w:rsidRPr="00284D22" w:rsidRDefault="00AE61B3" w:rsidP="00AE61B3">
      <w:pPr>
        <w:spacing w:line="360" w:lineRule="auto"/>
        <w:rPr>
          <w:sz w:val="20"/>
        </w:rPr>
      </w:pPr>
      <w:r w:rsidRPr="00284D22">
        <w:rPr>
          <w:sz w:val="20"/>
        </w:rPr>
        <w:t>Name</w:t>
      </w:r>
      <w:r w:rsidRPr="00284D22">
        <w:rPr>
          <w:sz w:val="20"/>
          <w:u w:val="single"/>
        </w:rPr>
        <w:tab/>
      </w:r>
      <w:r w:rsidR="00045BE6">
        <w:rPr>
          <w:sz w:val="20"/>
          <w:u w:val="single"/>
        </w:rPr>
        <w:t>Susan Polos (2023)</w:t>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p>
    <w:p w14:paraId="2929A360" w14:textId="4A90151C" w:rsidR="00AE61B3" w:rsidRPr="00284D22" w:rsidRDefault="00AE61B3" w:rsidP="00AE61B3">
      <w:pPr>
        <w:spacing w:line="360" w:lineRule="auto"/>
        <w:rPr>
          <w:sz w:val="20"/>
          <w:u w:val="single"/>
        </w:rPr>
      </w:pPr>
      <w:r w:rsidRPr="00284D22">
        <w:rPr>
          <w:sz w:val="20"/>
        </w:rPr>
        <w:t>Address</w:t>
      </w:r>
      <w:r w:rsidRPr="00284D22">
        <w:rPr>
          <w:sz w:val="20"/>
          <w:u w:val="single"/>
        </w:rPr>
        <w:tab/>
      </w:r>
      <w:r w:rsidRPr="00284D22">
        <w:rPr>
          <w:sz w:val="20"/>
          <w:u w:val="single"/>
        </w:rPr>
        <w:tab/>
      </w:r>
      <w:r w:rsidR="00045BE6">
        <w:rPr>
          <w:sz w:val="20"/>
          <w:u w:val="single"/>
        </w:rPr>
        <w:t>2 Ashby Place</w:t>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p>
    <w:p w14:paraId="3D6D5405" w14:textId="47314CA5" w:rsidR="00AE61B3" w:rsidRPr="00284D22" w:rsidRDefault="00AE61B3" w:rsidP="00AE61B3">
      <w:pPr>
        <w:spacing w:line="360" w:lineRule="auto"/>
        <w:rPr>
          <w:sz w:val="20"/>
          <w:u w:val="single"/>
        </w:rPr>
      </w:pPr>
      <w:r w:rsidRPr="00284D22">
        <w:rPr>
          <w:sz w:val="20"/>
        </w:rPr>
        <w:t>City</w:t>
      </w:r>
      <w:r w:rsidRPr="00284D22">
        <w:rPr>
          <w:sz w:val="20"/>
          <w:u w:val="single"/>
        </w:rPr>
        <w:tab/>
      </w:r>
      <w:r w:rsidRPr="00284D22">
        <w:rPr>
          <w:sz w:val="20"/>
          <w:u w:val="single"/>
        </w:rPr>
        <w:tab/>
      </w:r>
      <w:r w:rsidR="00045BE6">
        <w:rPr>
          <w:sz w:val="20"/>
          <w:u w:val="single"/>
        </w:rPr>
        <w:t>Katonah</w:t>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rPr>
        <w:t>State</w:t>
      </w:r>
      <w:r w:rsidRPr="00284D22">
        <w:rPr>
          <w:sz w:val="20"/>
          <w:u w:val="single"/>
        </w:rPr>
        <w:tab/>
      </w:r>
      <w:r w:rsidR="00045BE6">
        <w:rPr>
          <w:sz w:val="20"/>
          <w:u w:val="single"/>
        </w:rPr>
        <w:t>NY</w:t>
      </w:r>
      <w:r w:rsidRPr="00284D22">
        <w:rPr>
          <w:sz w:val="20"/>
          <w:u w:val="single"/>
        </w:rPr>
        <w:tab/>
      </w:r>
      <w:r w:rsidRPr="00284D22">
        <w:rPr>
          <w:sz w:val="20"/>
        </w:rPr>
        <w:t>Zip Code</w:t>
      </w:r>
      <w:r w:rsidRPr="00284D22">
        <w:rPr>
          <w:sz w:val="20"/>
          <w:u w:val="single"/>
        </w:rPr>
        <w:tab/>
      </w:r>
      <w:r w:rsidR="00045BE6">
        <w:rPr>
          <w:sz w:val="20"/>
          <w:u w:val="single"/>
        </w:rPr>
        <w:t>10536</w:t>
      </w:r>
      <w:r w:rsidRPr="00284D22">
        <w:rPr>
          <w:sz w:val="20"/>
          <w:u w:val="single"/>
        </w:rPr>
        <w:tab/>
      </w:r>
    </w:p>
    <w:p w14:paraId="263D1BDC" w14:textId="1E514176" w:rsidR="00AE61B3" w:rsidRPr="00284D22" w:rsidRDefault="00AE61B3" w:rsidP="00AE61B3">
      <w:pPr>
        <w:spacing w:line="360" w:lineRule="auto"/>
        <w:rPr>
          <w:sz w:val="20"/>
        </w:rPr>
      </w:pPr>
      <w:r w:rsidRPr="00284D22">
        <w:rPr>
          <w:sz w:val="20"/>
        </w:rPr>
        <w:t>Preferred Phone</w:t>
      </w:r>
      <w:r w:rsidRPr="00284D22">
        <w:rPr>
          <w:sz w:val="20"/>
          <w:u w:val="single"/>
        </w:rPr>
        <w:tab/>
      </w:r>
      <w:r w:rsidR="00045BE6">
        <w:rPr>
          <w:sz w:val="20"/>
          <w:u w:val="single"/>
        </w:rPr>
        <w:t>914-262-4832</w:t>
      </w:r>
      <w:r w:rsidRPr="00284D22">
        <w:rPr>
          <w:sz w:val="20"/>
          <w:u w:val="single"/>
        </w:rPr>
        <w:tab/>
      </w:r>
      <w:r w:rsidRPr="00284D22">
        <w:rPr>
          <w:sz w:val="20"/>
          <w:u w:val="single"/>
        </w:rPr>
        <w:tab/>
      </w:r>
      <w:r w:rsidRPr="00284D22">
        <w:rPr>
          <w:sz w:val="20"/>
          <w:u w:val="single"/>
        </w:rPr>
        <w:tab/>
      </w:r>
      <w:r w:rsidRPr="00284D22">
        <w:rPr>
          <w:sz w:val="20"/>
        </w:rPr>
        <w:t xml:space="preserve"> Alternate Phone</w:t>
      </w:r>
      <w:r w:rsidRPr="00284D22">
        <w:rPr>
          <w:sz w:val="20"/>
          <w:u w:val="single"/>
        </w:rPr>
        <w:tab/>
      </w:r>
      <w:r w:rsidR="00045BE6">
        <w:rPr>
          <w:sz w:val="20"/>
          <w:u w:val="single"/>
        </w:rPr>
        <w:t>914-232-9547</w:t>
      </w:r>
      <w:r w:rsidRPr="00284D22">
        <w:rPr>
          <w:sz w:val="20"/>
          <w:u w:val="single"/>
        </w:rPr>
        <w:tab/>
      </w:r>
      <w:r w:rsidRPr="00284D22">
        <w:rPr>
          <w:sz w:val="20"/>
          <w:u w:val="single"/>
        </w:rPr>
        <w:tab/>
      </w:r>
      <w:r w:rsidRPr="00284D22">
        <w:rPr>
          <w:sz w:val="20"/>
          <w:u w:val="single"/>
        </w:rPr>
        <w:tab/>
      </w:r>
    </w:p>
    <w:p w14:paraId="11628ACF" w14:textId="20DFC0D8" w:rsidR="000F3D96" w:rsidRDefault="00AE61B3" w:rsidP="00AE61B3">
      <w:pPr>
        <w:spacing w:line="360" w:lineRule="auto"/>
        <w:rPr>
          <w:sz w:val="20"/>
          <w:u w:val="single"/>
        </w:rPr>
      </w:pPr>
      <w:r w:rsidRPr="00284D22">
        <w:rPr>
          <w:sz w:val="20"/>
        </w:rPr>
        <w:t>E-mail</w:t>
      </w:r>
      <w:r w:rsidRPr="00284D22">
        <w:rPr>
          <w:sz w:val="20"/>
          <w:u w:val="single"/>
        </w:rPr>
        <w:tab/>
      </w:r>
      <w:r w:rsidR="00045BE6">
        <w:rPr>
          <w:sz w:val="20"/>
          <w:u w:val="single"/>
        </w:rPr>
        <w:t>suz.polos@gmail.com</w:t>
      </w:r>
      <w:r w:rsidRPr="00284D22">
        <w:rPr>
          <w:sz w:val="20"/>
          <w:u w:val="single"/>
        </w:rPr>
        <w:tab/>
      </w:r>
      <w:r w:rsidRPr="00284D22">
        <w:rPr>
          <w:sz w:val="20"/>
          <w:u w:val="single"/>
        </w:rPr>
        <w:tab/>
      </w:r>
      <w:r w:rsidRPr="00284D22">
        <w:rPr>
          <w:sz w:val="20"/>
          <w:u w:val="single"/>
        </w:rPr>
        <w:tab/>
      </w:r>
      <w:r w:rsidR="00A967A6">
        <w:rPr>
          <w:sz w:val="20"/>
          <w:u w:val="single"/>
        </w:rPr>
        <w:tab/>
      </w:r>
      <w:r w:rsidRPr="00284D22">
        <w:rPr>
          <w:sz w:val="20"/>
        </w:rPr>
        <w:t>FAX</w:t>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p>
    <w:p w14:paraId="56DA8B04" w14:textId="77777777" w:rsidR="0049550F" w:rsidRDefault="00F621F7" w:rsidP="000F3D96">
      <w:pPr>
        <w:rPr>
          <w:b/>
        </w:rPr>
      </w:pPr>
      <w:r>
        <w:rPr>
          <w:b/>
        </w:rPr>
        <w:br w:type="page"/>
      </w:r>
      <w:r w:rsidR="00F241BF" w:rsidRPr="00A00ADF">
        <w:rPr>
          <w:b/>
          <w:color w:val="FF0000"/>
          <w:sz w:val="28"/>
          <w:szCs w:val="28"/>
        </w:rPr>
        <w:lastRenderedPageBreak/>
        <w:t>*</w:t>
      </w:r>
      <w:r w:rsidR="00CD62FA" w:rsidRPr="00284D22">
        <w:rPr>
          <w:b/>
        </w:rPr>
        <w:t>Select below the p</w:t>
      </w:r>
      <w:r w:rsidR="00D83918" w:rsidRPr="00284D22">
        <w:rPr>
          <w:b/>
        </w:rPr>
        <w:t>osition t</w:t>
      </w:r>
      <w:r w:rsidR="0049550F" w:rsidRPr="00284D22">
        <w:rPr>
          <w:b/>
        </w:rPr>
        <w:t xml:space="preserve">o </w:t>
      </w:r>
      <w:r w:rsidR="00D83918" w:rsidRPr="00284D22">
        <w:rPr>
          <w:b/>
        </w:rPr>
        <w:t>b</w:t>
      </w:r>
      <w:r w:rsidR="0049550F" w:rsidRPr="00284D22">
        <w:rPr>
          <w:b/>
        </w:rPr>
        <w:t xml:space="preserve">e </w:t>
      </w:r>
      <w:r w:rsidR="00D83918" w:rsidRPr="00284D22">
        <w:rPr>
          <w:b/>
        </w:rPr>
        <w:t>f</w:t>
      </w:r>
      <w:r w:rsidR="0049550F" w:rsidRPr="00284D22">
        <w:rPr>
          <w:b/>
        </w:rPr>
        <w:t>illed</w:t>
      </w:r>
      <w:r w:rsidR="00D83918" w:rsidRPr="00284D22">
        <w:t xml:space="preserve"> </w:t>
      </w:r>
      <w:r w:rsidR="00D83918" w:rsidRPr="00284D22">
        <w:rPr>
          <w:b/>
        </w:rPr>
        <w:t xml:space="preserve">and the </w:t>
      </w:r>
      <w:r w:rsidR="00BE7662">
        <w:rPr>
          <w:b/>
        </w:rPr>
        <w:t xml:space="preserve">minimal </w:t>
      </w:r>
      <w:r w:rsidR="00D83918" w:rsidRPr="00284D22">
        <w:rPr>
          <w:b/>
        </w:rPr>
        <w:t>number of years of experience required</w:t>
      </w:r>
      <w:r w:rsidR="00E6731C">
        <w:rPr>
          <w:b/>
        </w:rPr>
        <w:t xml:space="preserve"> </w:t>
      </w:r>
      <w:r w:rsidR="00E6731C" w:rsidRPr="00CC5577">
        <w:rPr>
          <w:b/>
        </w:rPr>
        <w:t>(</w:t>
      </w:r>
      <w:r w:rsidR="00E6731C" w:rsidRPr="00CC5577">
        <w:rPr>
          <w:b/>
          <w:i/>
        </w:rPr>
        <w:t xml:space="preserve">e.g. </w:t>
      </w:r>
      <w:r w:rsidR="00E6731C" w:rsidRPr="00303808">
        <w:rPr>
          <w:b/>
          <w:i/>
          <w:u w:val="single"/>
        </w:rPr>
        <w:t>no experience</w:t>
      </w:r>
      <w:r w:rsidR="00E6731C" w:rsidRPr="00CC5577">
        <w:rPr>
          <w:b/>
          <w:i/>
        </w:rPr>
        <w:t xml:space="preserve">, </w:t>
      </w:r>
      <w:r w:rsidR="00E6731C" w:rsidRPr="00303808">
        <w:rPr>
          <w:b/>
          <w:i/>
          <w:u w:val="single"/>
        </w:rPr>
        <w:t>first ordained call</w:t>
      </w:r>
      <w:r w:rsidR="00E6731C" w:rsidRPr="00CC5577">
        <w:rPr>
          <w:b/>
          <w:i/>
        </w:rPr>
        <w:t xml:space="preserve">, </w:t>
      </w:r>
      <w:r w:rsidR="00E6731C" w:rsidRPr="00303808">
        <w:rPr>
          <w:b/>
          <w:i/>
          <w:u w:val="single"/>
        </w:rPr>
        <w:t>up to 2 years</w:t>
      </w:r>
      <w:r w:rsidR="00E6731C" w:rsidRPr="00CC5577">
        <w:rPr>
          <w:b/>
          <w:i/>
        </w:rPr>
        <w:t xml:space="preserve">, </w:t>
      </w:r>
      <w:r w:rsidR="00E6731C" w:rsidRPr="00303808">
        <w:rPr>
          <w:b/>
          <w:i/>
          <w:u w:val="single"/>
        </w:rPr>
        <w:t>2-5 years</w:t>
      </w:r>
      <w:r w:rsidR="00E6731C" w:rsidRPr="00CC5577">
        <w:rPr>
          <w:b/>
          <w:i/>
        </w:rPr>
        <w:t xml:space="preserve">, </w:t>
      </w:r>
      <w:r w:rsidR="00E6731C" w:rsidRPr="00303808">
        <w:rPr>
          <w:b/>
          <w:i/>
          <w:u w:val="single"/>
        </w:rPr>
        <w:t>5-10 years</w:t>
      </w:r>
      <w:r w:rsidR="00E6731C" w:rsidRPr="00CC5577">
        <w:rPr>
          <w:b/>
          <w:i/>
        </w:rPr>
        <w:t xml:space="preserve">, or </w:t>
      </w:r>
      <w:r w:rsidR="00E6731C" w:rsidRPr="00303808">
        <w:rPr>
          <w:b/>
          <w:i/>
          <w:u w:val="single"/>
        </w:rPr>
        <w:t>above 10 years</w:t>
      </w:r>
      <w:r w:rsidR="00E6731C" w:rsidRPr="00CC5577">
        <w:rPr>
          <w:b/>
          <w:i/>
        </w:rPr>
        <w: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3875"/>
        <w:gridCol w:w="1440"/>
        <w:gridCol w:w="3780"/>
      </w:tblGrid>
      <w:tr w:rsidR="00E6731C" w:rsidRPr="00CC5577" w14:paraId="6A329FEE" w14:textId="77777777" w:rsidTr="00C37D30">
        <w:tc>
          <w:tcPr>
            <w:tcW w:w="1363" w:type="dxa"/>
          </w:tcPr>
          <w:p w14:paraId="1913EC00" w14:textId="77777777" w:rsidR="00E6731C" w:rsidRPr="00162255" w:rsidRDefault="00E6731C" w:rsidP="0034621A">
            <w:pPr>
              <w:rPr>
                <w:b/>
                <w:u w:val="single"/>
              </w:rPr>
            </w:pPr>
            <w:r w:rsidRPr="00162255">
              <w:rPr>
                <w:b/>
                <w:u w:val="single"/>
              </w:rPr>
              <w:t>Years of Experience</w:t>
            </w:r>
          </w:p>
        </w:tc>
        <w:tc>
          <w:tcPr>
            <w:tcW w:w="3875" w:type="dxa"/>
          </w:tcPr>
          <w:p w14:paraId="2C5183C8" w14:textId="77777777" w:rsidR="00E6731C" w:rsidRPr="00162255" w:rsidRDefault="00E6731C" w:rsidP="0034621A">
            <w:pPr>
              <w:rPr>
                <w:b/>
                <w:u w:val="single"/>
              </w:rPr>
            </w:pPr>
            <w:r w:rsidRPr="00162255">
              <w:rPr>
                <w:b/>
                <w:u w:val="single"/>
              </w:rPr>
              <w:t>Position Type</w:t>
            </w:r>
          </w:p>
        </w:tc>
        <w:tc>
          <w:tcPr>
            <w:tcW w:w="1440" w:type="dxa"/>
          </w:tcPr>
          <w:p w14:paraId="4E3969F2" w14:textId="77777777" w:rsidR="00E6731C" w:rsidRPr="00162255" w:rsidRDefault="00E6731C" w:rsidP="0034621A">
            <w:pPr>
              <w:rPr>
                <w:b/>
                <w:u w:val="single"/>
              </w:rPr>
            </w:pPr>
            <w:r w:rsidRPr="00162255">
              <w:rPr>
                <w:b/>
                <w:u w:val="single"/>
              </w:rPr>
              <w:t>Years of Experience</w:t>
            </w:r>
          </w:p>
        </w:tc>
        <w:tc>
          <w:tcPr>
            <w:tcW w:w="3780" w:type="dxa"/>
          </w:tcPr>
          <w:p w14:paraId="0BA23E09" w14:textId="77777777" w:rsidR="00E6731C" w:rsidRPr="00162255" w:rsidRDefault="00E6731C" w:rsidP="0034621A">
            <w:pPr>
              <w:rPr>
                <w:b/>
                <w:u w:val="single"/>
              </w:rPr>
            </w:pPr>
            <w:r w:rsidRPr="00162255">
              <w:rPr>
                <w:b/>
                <w:u w:val="single"/>
              </w:rPr>
              <w:t>Position Type</w:t>
            </w:r>
          </w:p>
        </w:tc>
      </w:tr>
      <w:tr w:rsidR="00E6731C" w:rsidRPr="00CC5577" w14:paraId="5512135D" w14:textId="77777777" w:rsidTr="00C37D30">
        <w:tc>
          <w:tcPr>
            <w:tcW w:w="1363" w:type="dxa"/>
          </w:tcPr>
          <w:p w14:paraId="332E644C" w14:textId="4AEE6912" w:rsidR="00E6731C" w:rsidRPr="001C4952" w:rsidRDefault="003D5E35" w:rsidP="0034621A">
            <w:r>
              <w:t>5-10</w:t>
            </w:r>
            <w:r w:rsidR="0084494B" w:rsidRPr="001C4952">
              <w:t xml:space="preserve"> y</w:t>
            </w:r>
            <w:r>
              <w:t>ea</w:t>
            </w:r>
            <w:r w:rsidR="0084494B" w:rsidRPr="001C4952">
              <w:t>rs</w:t>
            </w:r>
            <w:r>
              <w:t xml:space="preserve"> or more</w:t>
            </w:r>
          </w:p>
        </w:tc>
        <w:tc>
          <w:tcPr>
            <w:tcW w:w="3875" w:type="dxa"/>
          </w:tcPr>
          <w:p w14:paraId="15CA9499" w14:textId="77777777" w:rsidR="00E6731C" w:rsidRPr="00162255" w:rsidRDefault="00E6731C" w:rsidP="0034621A">
            <w:r w:rsidRPr="00162255">
              <w:t>Solo Pastor</w:t>
            </w:r>
          </w:p>
        </w:tc>
        <w:tc>
          <w:tcPr>
            <w:tcW w:w="1440" w:type="dxa"/>
          </w:tcPr>
          <w:p w14:paraId="17B37505" w14:textId="77777777" w:rsidR="00E6731C" w:rsidRPr="00162255" w:rsidRDefault="00E6731C" w:rsidP="0034621A">
            <w:pPr>
              <w:rPr>
                <w:u w:val="single"/>
              </w:rPr>
            </w:pPr>
          </w:p>
        </w:tc>
        <w:tc>
          <w:tcPr>
            <w:tcW w:w="3780" w:type="dxa"/>
          </w:tcPr>
          <w:p w14:paraId="5A9D0693" w14:textId="77777777" w:rsidR="00E6731C" w:rsidRPr="00162255" w:rsidRDefault="00E6731C" w:rsidP="0034621A">
            <w:r w:rsidRPr="00162255">
              <w:t>General Assembly Staff</w:t>
            </w:r>
          </w:p>
        </w:tc>
      </w:tr>
      <w:tr w:rsidR="00E6731C" w:rsidRPr="00CC5577" w14:paraId="0A61F943" w14:textId="77777777" w:rsidTr="00C37D30">
        <w:tc>
          <w:tcPr>
            <w:tcW w:w="1363" w:type="dxa"/>
          </w:tcPr>
          <w:p w14:paraId="317DA815" w14:textId="77777777" w:rsidR="00E6731C" w:rsidRPr="00162255" w:rsidRDefault="00E6731C" w:rsidP="0034621A">
            <w:pPr>
              <w:rPr>
                <w:u w:val="single"/>
              </w:rPr>
            </w:pPr>
          </w:p>
        </w:tc>
        <w:tc>
          <w:tcPr>
            <w:tcW w:w="3875" w:type="dxa"/>
          </w:tcPr>
          <w:p w14:paraId="3CA60A8A" w14:textId="77777777" w:rsidR="00E6731C" w:rsidRPr="00162255" w:rsidRDefault="002C53A4" w:rsidP="002C53A4">
            <w:r>
              <w:t>Head of Staff (Multi-staff P</w:t>
            </w:r>
            <w:r w:rsidR="00A62B21">
              <w:t xml:space="preserve">astor, who supervised two </w:t>
            </w:r>
            <w:r>
              <w:t xml:space="preserve">teaching elders and other </w:t>
            </w:r>
            <w:r w:rsidR="00E6731C" w:rsidRPr="00162255">
              <w:t>staff)</w:t>
            </w:r>
          </w:p>
        </w:tc>
        <w:tc>
          <w:tcPr>
            <w:tcW w:w="1440" w:type="dxa"/>
          </w:tcPr>
          <w:p w14:paraId="48EF32F7" w14:textId="77777777" w:rsidR="00E6731C" w:rsidRPr="00162255" w:rsidRDefault="00E6731C" w:rsidP="0034621A">
            <w:pPr>
              <w:rPr>
                <w:u w:val="single"/>
              </w:rPr>
            </w:pPr>
          </w:p>
        </w:tc>
        <w:tc>
          <w:tcPr>
            <w:tcW w:w="3780" w:type="dxa"/>
          </w:tcPr>
          <w:p w14:paraId="1B82F79D" w14:textId="77777777" w:rsidR="00E6731C" w:rsidRPr="00162255" w:rsidRDefault="00E6731C" w:rsidP="0034621A">
            <w:r w:rsidRPr="00162255">
              <w:t>Church Business Administrator</w:t>
            </w:r>
          </w:p>
        </w:tc>
      </w:tr>
      <w:tr w:rsidR="00E6731C" w:rsidRPr="00CC5577" w14:paraId="1EA1EE7F" w14:textId="77777777" w:rsidTr="00C37D30">
        <w:tc>
          <w:tcPr>
            <w:tcW w:w="1363" w:type="dxa"/>
          </w:tcPr>
          <w:p w14:paraId="6BA42DCB" w14:textId="77777777" w:rsidR="00E6731C" w:rsidRPr="00162255" w:rsidRDefault="00E6731C" w:rsidP="0034621A">
            <w:pPr>
              <w:rPr>
                <w:u w:val="single"/>
              </w:rPr>
            </w:pPr>
          </w:p>
        </w:tc>
        <w:tc>
          <w:tcPr>
            <w:tcW w:w="3875" w:type="dxa"/>
          </w:tcPr>
          <w:p w14:paraId="147DB644" w14:textId="77777777" w:rsidR="00E6731C" w:rsidRPr="00162255" w:rsidRDefault="00E6731C" w:rsidP="002C53A4">
            <w:r w:rsidRPr="00162255">
              <w:t xml:space="preserve">Head of Staff (supervised one </w:t>
            </w:r>
            <w:r w:rsidR="002C53A4">
              <w:t>teaching elder and other staff</w:t>
            </w:r>
            <w:r w:rsidRPr="00162255">
              <w:t>)</w:t>
            </w:r>
          </w:p>
        </w:tc>
        <w:tc>
          <w:tcPr>
            <w:tcW w:w="1440" w:type="dxa"/>
          </w:tcPr>
          <w:p w14:paraId="35C6095F" w14:textId="77777777" w:rsidR="00E6731C" w:rsidRPr="00162255" w:rsidRDefault="00E6731C" w:rsidP="0034621A">
            <w:pPr>
              <w:rPr>
                <w:u w:val="single"/>
              </w:rPr>
            </w:pPr>
          </w:p>
        </w:tc>
        <w:tc>
          <w:tcPr>
            <w:tcW w:w="3780" w:type="dxa"/>
          </w:tcPr>
          <w:p w14:paraId="096263F9" w14:textId="77777777" w:rsidR="00E6731C" w:rsidRPr="00162255" w:rsidRDefault="00E6731C" w:rsidP="0034621A">
            <w:r w:rsidRPr="00162255">
              <w:t>Executive Director</w:t>
            </w:r>
          </w:p>
        </w:tc>
      </w:tr>
      <w:tr w:rsidR="00E6731C" w:rsidRPr="00CC5577" w14:paraId="78BB65CB" w14:textId="77777777" w:rsidTr="00C37D30">
        <w:tc>
          <w:tcPr>
            <w:tcW w:w="1363" w:type="dxa"/>
          </w:tcPr>
          <w:p w14:paraId="454749F7" w14:textId="77777777" w:rsidR="00E6731C" w:rsidRPr="00162255" w:rsidRDefault="00E6731C" w:rsidP="0034621A">
            <w:pPr>
              <w:rPr>
                <w:u w:val="single"/>
              </w:rPr>
            </w:pPr>
          </w:p>
        </w:tc>
        <w:tc>
          <w:tcPr>
            <w:tcW w:w="3875" w:type="dxa"/>
          </w:tcPr>
          <w:p w14:paraId="5AED5BAD" w14:textId="77777777" w:rsidR="00E6731C" w:rsidRPr="00162255" w:rsidRDefault="00E6731C" w:rsidP="0034621A">
            <w:pPr>
              <w:rPr>
                <w:u w:val="single"/>
              </w:rPr>
            </w:pPr>
            <w:r w:rsidRPr="00162255">
              <w:t>Associate Pastor (Christian Education)</w:t>
            </w:r>
          </w:p>
        </w:tc>
        <w:tc>
          <w:tcPr>
            <w:tcW w:w="1440" w:type="dxa"/>
          </w:tcPr>
          <w:p w14:paraId="5EE2D89B" w14:textId="77777777" w:rsidR="00E6731C" w:rsidRPr="00162255" w:rsidRDefault="00E6731C" w:rsidP="0034621A">
            <w:pPr>
              <w:rPr>
                <w:u w:val="single"/>
              </w:rPr>
            </w:pPr>
          </w:p>
        </w:tc>
        <w:tc>
          <w:tcPr>
            <w:tcW w:w="3780" w:type="dxa"/>
          </w:tcPr>
          <w:p w14:paraId="3F9CAD91" w14:textId="77777777" w:rsidR="00E6731C" w:rsidRPr="00162255" w:rsidRDefault="00E6731C" w:rsidP="0034621A">
            <w:r w:rsidRPr="00162255">
              <w:t>Director of Music (non-ordained)</w:t>
            </w:r>
          </w:p>
        </w:tc>
      </w:tr>
      <w:tr w:rsidR="00E6731C" w:rsidRPr="00CC5577" w14:paraId="1D326CCA" w14:textId="77777777" w:rsidTr="00C37D30">
        <w:tc>
          <w:tcPr>
            <w:tcW w:w="1363" w:type="dxa"/>
          </w:tcPr>
          <w:p w14:paraId="483D1FF2" w14:textId="77777777" w:rsidR="00E6731C" w:rsidRPr="00162255" w:rsidRDefault="00E6731C" w:rsidP="0034621A">
            <w:pPr>
              <w:rPr>
                <w:u w:val="single"/>
              </w:rPr>
            </w:pPr>
          </w:p>
        </w:tc>
        <w:tc>
          <w:tcPr>
            <w:tcW w:w="3875" w:type="dxa"/>
          </w:tcPr>
          <w:p w14:paraId="6BFF62D9" w14:textId="77777777" w:rsidR="00E6731C" w:rsidRPr="00162255" w:rsidRDefault="00E6731C" w:rsidP="0034621A">
            <w:r w:rsidRPr="00162255">
              <w:t>Associate Pastor (Youth)</w:t>
            </w:r>
          </w:p>
        </w:tc>
        <w:tc>
          <w:tcPr>
            <w:tcW w:w="1440" w:type="dxa"/>
          </w:tcPr>
          <w:p w14:paraId="3F801A2A" w14:textId="77777777" w:rsidR="00E6731C" w:rsidRPr="00162255" w:rsidRDefault="00E6731C" w:rsidP="0034621A">
            <w:pPr>
              <w:rPr>
                <w:u w:val="single"/>
              </w:rPr>
            </w:pPr>
          </w:p>
        </w:tc>
        <w:tc>
          <w:tcPr>
            <w:tcW w:w="3780" w:type="dxa"/>
          </w:tcPr>
          <w:p w14:paraId="30789680" w14:textId="77777777" w:rsidR="00E6731C" w:rsidRPr="00162255" w:rsidRDefault="00E6731C" w:rsidP="0034621A">
            <w:r w:rsidRPr="00162255">
              <w:t>Minister of Music (ordained)</w:t>
            </w:r>
          </w:p>
        </w:tc>
      </w:tr>
      <w:tr w:rsidR="00E6731C" w:rsidRPr="00CC5577" w14:paraId="75B51873" w14:textId="77777777" w:rsidTr="00C37D30">
        <w:tc>
          <w:tcPr>
            <w:tcW w:w="1363" w:type="dxa"/>
          </w:tcPr>
          <w:p w14:paraId="32845561" w14:textId="77777777" w:rsidR="00E6731C" w:rsidRPr="00162255" w:rsidRDefault="00E6731C" w:rsidP="0034621A">
            <w:pPr>
              <w:rPr>
                <w:u w:val="single"/>
              </w:rPr>
            </w:pPr>
          </w:p>
        </w:tc>
        <w:tc>
          <w:tcPr>
            <w:tcW w:w="3875" w:type="dxa"/>
          </w:tcPr>
          <w:p w14:paraId="19CC3578" w14:textId="77777777" w:rsidR="00E6731C" w:rsidRPr="00162255" w:rsidRDefault="00E6731C" w:rsidP="0034621A">
            <w:r w:rsidRPr="00162255">
              <w:t>Associate Pastor (Other)</w:t>
            </w:r>
          </w:p>
        </w:tc>
        <w:tc>
          <w:tcPr>
            <w:tcW w:w="1440" w:type="dxa"/>
          </w:tcPr>
          <w:p w14:paraId="4A2BFE28" w14:textId="77777777" w:rsidR="00E6731C" w:rsidRPr="00162255" w:rsidRDefault="00E6731C" w:rsidP="0034621A">
            <w:pPr>
              <w:rPr>
                <w:u w:val="single"/>
              </w:rPr>
            </w:pPr>
          </w:p>
        </w:tc>
        <w:tc>
          <w:tcPr>
            <w:tcW w:w="3780" w:type="dxa"/>
          </w:tcPr>
          <w:p w14:paraId="14C21BE7" w14:textId="77777777" w:rsidR="00E6731C" w:rsidRPr="00162255" w:rsidRDefault="00E6731C" w:rsidP="0034621A">
            <w:r w:rsidRPr="00162255">
              <w:t>Mission Co-worker (International)</w:t>
            </w:r>
          </w:p>
        </w:tc>
      </w:tr>
      <w:tr w:rsidR="00E6731C" w:rsidRPr="00CC5577" w14:paraId="09292A2C" w14:textId="77777777" w:rsidTr="00C37D30">
        <w:tc>
          <w:tcPr>
            <w:tcW w:w="1363" w:type="dxa"/>
          </w:tcPr>
          <w:p w14:paraId="3F77E212" w14:textId="77777777" w:rsidR="00E6731C" w:rsidRPr="00162255" w:rsidRDefault="00E6731C" w:rsidP="0034621A">
            <w:pPr>
              <w:rPr>
                <w:u w:val="single"/>
              </w:rPr>
            </w:pPr>
          </w:p>
        </w:tc>
        <w:tc>
          <w:tcPr>
            <w:tcW w:w="3875" w:type="dxa"/>
          </w:tcPr>
          <w:p w14:paraId="7528B4C3" w14:textId="77777777" w:rsidR="00E6731C" w:rsidRPr="00162255" w:rsidRDefault="00E6731C" w:rsidP="0034621A">
            <w:r w:rsidRPr="00162255">
              <w:t>Pastor (Church Planter, New Worshipping Community)</w:t>
            </w:r>
          </w:p>
        </w:tc>
        <w:tc>
          <w:tcPr>
            <w:tcW w:w="1440" w:type="dxa"/>
          </w:tcPr>
          <w:p w14:paraId="35AB9015" w14:textId="77777777" w:rsidR="00E6731C" w:rsidRPr="00162255" w:rsidRDefault="00E6731C" w:rsidP="0034621A">
            <w:pPr>
              <w:rPr>
                <w:u w:val="single"/>
              </w:rPr>
            </w:pPr>
          </w:p>
        </w:tc>
        <w:tc>
          <w:tcPr>
            <w:tcW w:w="3780" w:type="dxa"/>
          </w:tcPr>
          <w:p w14:paraId="11C33732" w14:textId="77777777" w:rsidR="00E6731C" w:rsidRPr="00162255" w:rsidRDefault="00E6731C" w:rsidP="0034621A">
            <w:r w:rsidRPr="00162255">
              <w:t>Christian Educator (Certified)</w:t>
            </w:r>
          </w:p>
        </w:tc>
      </w:tr>
      <w:tr w:rsidR="00E6731C" w:rsidRPr="00CC5577" w14:paraId="3B8C18EC" w14:textId="77777777" w:rsidTr="00C37D30">
        <w:tc>
          <w:tcPr>
            <w:tcW w:w="1363" w:type="dxa"/>
          </w:tcPr>
          <w:p w14:paraId="0B438585" w14:textId="77777777" w:rsidR="00E6731C" w:rsidRPr="00162255" w:rsidRDefault="00E6731C" w:rsidP="0034621A">
            <w:pPr>
              <w:rPr>
                <w:u w:val="single"/>
              </w:rPr>
            </w:pPr>
          </w:p>
        </w:tc>
        <w:tc>
          <w:tcPr>
            <w:tcW w:w="3875" w:type="dxa"/>
          </w:tcPr>
          <w:p w14:paraId="38660740" w14:textId="77777777" w:rsidR="00E6731C" w:rsidRPr="00162255" w:rsidRDefault="00E6731C" w:rsidP="0034621A">
            <w:r w:rsidRPr="00162255">
              <w:t>Pastor (Transformation/Redevelopment)</w:t>
            </w:r>
          </w:p>
        </w:tc>
        <w:tc>
          <w:tcPr>
            <w:tcW w:w="1440" w:type="dxa"/>
          </w:tcPr>
          <w:p w14:paraId="3D30E41D" w14:textId="77777777" w:rsidR="00E6731C" w:rsidRPr="00162255" w:rsidRDefault="00E6731C" w:rsidP="0034621A">
            <w:pPr>
              <w:rPr>
                <w:u w:val="single"/>
              </w:rPr>
            </w:pPr>
          </w:p>
        </w:tc>
        <w:tc>
          <w:tcPr>
            <w:tcW w:w="3780" w:type="dxa"/>
          </w:tcPr>
          <w:p w14:paraId="17ABF96A" w14:textId="77777777" w:rsidR="00E6731C" w:rsidRPr="00162255" w:rsidRDefault="00E6731C" w:rsidP="0034621A">
            <w:r w:rsidRPr="00162255">
              <w:t>Christian Educator (non-certified)</w:t>
            </w:r>
          </w:p>
        </w:tc>
      </w:tr>
      <w:tr w:rsidR="00E6731C" w:rsidRPr="00CC5577" w14:paraId="63A7CCE6" w14:textId="77777777" w:rsidTr="00C37D30">
        <w:tc>
          <w:tcPr>
            <w:tcW w:w="1363" w:type="dxa"/>
          </w:tcPr>
          <w:p w14:paraId="08A4DF2B" w14:textId="77777777" w:rsidR="00E6731C" w:rsidRPr="00162255" w:rsidRDefault="00E6731C" w:rsidP="0034621A">
            <w:pPr>
              <w:rPr>
                <w:u w:val="single"/>
              </w:rPr>
            </w:pPr>
          </w:p>
        </w:tc>
        <w:tc>
          <w:tcPr>
            <w:tcW w:w="3875" w:type="dxa"/>
          </w:tcPr>
          <w:p w14:paraId="38122866" w14:textId="77777777" w:rsidR="00E6731C" w:rsidRPr="00162255" w:rsidRDefault="00E6731C" w:rsidP="0034621A">
            <w:r w:rsidRPr="00162255">
              <w:t>Pastor Interim</w:t>
            </w:r>
          </w:p>
        </w:tc>
        <w:tc>
          <w:tcPr>
            <w:tcW w:w="1440" w:type="dxa"/>
          </w:tcPr>
          <w:p w14:paraId="2BA4983D" w14:textId="77777777" w:rsidR="00E6731C" w:rsidRPr="00162255" w:rsidRDefault="00E6731C" w:rsidP="0034621A">
            <w:pPr>
              <w:rPr>
                <w:u w:val="single"/>
              </w:rPr>
            </w:pPr>
          </w:p>
        </w:tc>
        <w:tc>
          <w:tcPr>
            <w:tcW w:w="3780" w:type="dxa"/>
          </w:tcPr>
          <w:p w14:paraId="64712510" w14:textId="77777777" w:rsidR="00E6731C" w:rsidRPr="00162255" w:rsidRDefault="00E6731C" w:rsidP="0034621A">
            <w:r w:rsidRPr="00162255">
              <w:t>Administrator</w:t>
            </w:r>
          </w:p>
        </w:tc>
      </w:tr>
      <w:tr w:rsidR="00E6731C" w:rsidRPr="00CC5577" w14:paraId="5C6FAB56" w14:textId="77777777" w:rsidTr="00C37D30">
        <w:tc>
          <w:tcPr>
            <w:tcW w:w="1363" w:type="dxa"/>
          </w:tcPr>
          <w:p w14:paraId="376C7796" w14:textId="77777777" w:rsidR="00E6731C" w:rsidRPr="00162255" w:rsidRDefault="00E6731C" w:rsidP="0034621A">
            <w:pPr>
              <w:rPr>
                <w:u w:val="single"/>
              </w:rPr>
            </w:pPr>
          </w:p>
        </w:tc>
        <w:tc>
          <w:tcPr>
            <w:tcW w:w="3875" w:type="dxa"/>
          </w:tcPr>
          <w:p w14:paraId="57347BC6" w14:textId="77777777" w:rsidR="00E6731C" w:rsidRPr="00162255" w:rsidRDefault="00E6731C" w:rsidP="0034621A">
            <w:r w:rsidRPr="00162255">
              <w:t>Pastor ( for a designated term)</w:t>
            </w:r>
          </w:p>
        </w:tc>
        <w:tc>
          <w:tcPr>
            <w:tcW w:w="1440" w:type="dxa"/>
          </w:tcPr>
          <w:p w14:paraId="137D434F" w14:textId="77777777" w:rsidR="00E6731C" w:rsidRPr="00162255" w:rsidRDefault="00E6731C" w:rsidP="0034621A">
            <w:pPr>
              <w:rPr>
                <w:u w:val="single"/>
              </w:rPr>
            </w:pPr>
          </w:p>
        </w:tc>
        <w:tc>
          <w:tcPr>
            <w:tcW w:w="3780" w:type="dxa"/>
          </w:tcPr>
          <w:p w14:paraId="478BE226" w14:textId="77777777" w:rsidR="00E6731C" w:rsidRPr="00162255" w:rsidRDefault="00E6731C" w:rsidP="0034621A">
            <w:r w:rsidRPr="00162255">
              <w:t>Funds Developer</w:t>
            </w:r>
          </w:p>
        </w:tc>
      </w:tr>
      <w:tr w:rsidR="00E6731C" w:rsidRPr="00CC5577" w14:paraId="67DF57A5" w14:textId="77777777" w:rsidTr="00C37D30">
        <w:tc>
          <w:tcPr>
            <w:tcW w:w="1363" w:type="dxa"/>
          </w:tcPr>
          <w:p w14:paraId="430CF2C9" w14:textId="77777777" w:rsidR="00E6731C" w:rsidRPr="00162255" w:rsidRDefault="00E6731C" w:rsidP="0034621A">
            <w:pPr>
              <w:rPr>
                <w:u w:val="single"/>
              </w:rPr>
            </w:pPr>
          </w:p>
        </w:tc>
        <w:tc>
          <w:tcPr>
            <w:tcW w:w="3875" w:type="dxa"/>
          </w:tcPr>
          <w:p w14:paraId="62CADC1D" w14:textId="77777777" w:rsidR="00E6731C" w:rsidRPr="00162255" w:rsidRDefault="00E6731C" w:rsidP="0034621A">
            <w:r w:rsidRPr="00162255">
              <w:t>Pastor (Other Temporary i.e., Supply, Student)</w:t>
            </w:r>
          </w:p>
        </w:tc>
        <w:tc>
          <w:tcPr>
            <w:tcW w:w="1440" w:type="dxa"/>
          </w:tcPr>
          <w:p w14:paraId="1B6B2F3C" w14:textId="77777777" w:rsidR="00E6731C" w:rsidRPr="00162255" w:rsidRDefault="00E6731C" w:rsidP="0034621A">
            <w:pPr>
              <w:rPr>
                <w:u w:val="single"/>
              </w:rPr>
            </w:pPr>
          </w:p>
        </w:tc>
        <w:tc>
          <w:tcPr>
            <w:tcW w:w="3780" w:type="dxa"/>
          </w:tcPr>
          <w:p w14:paraId="79FFDD72" w14:textId="77777777" w:rsidR="00E6731C" w:rsidRPr="00162255" w:rsidRDefault="00E6731C" w:rsidP="0034621A">
            <w:r w:rsidRPr="00162255">
              <w:t>Finance Manager</w:t>
            </w:r>
          </w:p>
        </w:tc>
      </w:tr>
      <w:tr w:rsidR="00E6731C" w:rsidRPr="00CC5577" w14:paraId="1AB1A972" w14:textId="77777777" w:rsidTr="00C37D30">
        <w:tc>
          <w:tcPr>
            <w:tcW w:w="1363" w:type="dxa"/>
          </w:tcPr>
          <w:p w14:paraId="7E32513E" w14:textId="77777777" w:rsidR="00E6731C" w:rsidRPr="00162255" w:rsidRDefault="00E6731C" w:rsidP="0034621A">
            <w:pPr>
              <w:rPr>
                <w:u w:val="single"/>
              </w:rPr>
            </w:pPr>
          </w:p>
        </w:tc>
        <w:tc>
          <w:tcPr>
            <w:tcW w:w="3875" w:type="dxa"/>
          </w:tcPr>
          <w:p w14:paraId="6B63C4D6" w14:textId="77777777" w:rsidR="00E6731C" w:rsidRPr="00162255" w:rsidRDefault="00E6731C" w:rsidP="0034621A">
            <w:r w:rsidRPr="00162255">
              <w:t>Pastor, yoked/parish</w:t>
            </w:r>
          </w:p>
        </w:tc>
        <w:tc>
          <w:tcPr>
            <w:tcW w:w="1440" w:type="dxa"/>
          </w:tcPr>
          <w:p w14:paraId="6D8335C2" w14:textId="77777777" w:rsidR="00E6731C" w:rsidRPr="00162255" w:rsidRDefault="00E6731C" w:rsidP="0034621A">
            <w:pPr>
              <w:rPr>
                <w:u w:val="single"/>
              </w:rPr>
            </w:pPr>
          </w:p>
        </w:tc>
        <w:tc>
          <w:tcPr>
            <w:tcW w:w="3780" w:type="dxa"/>
          </w:tcPr>
          <w:p w14:paraId="5DB24298" w14:textId="77777777" w:rsidR="00E6731C" w:rsidRPr="00162255" w:rsidRDefault="00E6731C" w:rsidP="0034621A">
            <w:r w:rsidRPr="00162255">
              <w:t>Media Specialist</w:t>
            </w:r>
          </w:p>
        </w:tc>
      </w:tr>
      <w:tr w:rsidR="00E6731C" w:rsidRPr="00CC5577" w14:paraId="018BB3EF" w14:textId="77777777" w:rsidTr="00C37D30">
        <w:tc>
          <w:tcPr>
            <w:tcW w:w="1363" w:type="dxa"/>
          </w:tcPr>
          <w:p w14:paraId="2CBE474B" w14:textId="77777777" w:rsidR="00E6731C" w:rsidRPr="00162255" w:rsidRDefault="00E6731C" w:rsidP="0034621A">
            <w:pPr>
              <w:rPr>
                <w:u w:val="single"/>
              </w:rPr>
            </w:pPr>
          </w:p>
        </w:tc>
        <w:tc>
          <w:tcPr>
            <w:tcW w:w="3875" w:type="dxa"/>
          </w:tcPr>
          <w:p w14:paraId="1AC1C9A9" w14:textId="77777777" w:rsidR="00E6731C" w:rsidRPr="00162255" w:rsidRDefault="00E6731C" w:rsidP="0034621A">
            <w:r w:rsidRPr="00162255">
              <w:t>Co-pastor</w:t>
            </w:r>
          </w:p>
        </w:tc>
        <w:tc>
          <w:tcPr>
            <w:tcW w:w="1440" w:type="dxa"/>
          </w:tcPr>
          <w:p w14:paraId="176221D4" w14:textId="77777777" w:rsidR="00E6731C" w:rsidRPr="00162255" w:rsidRDefault="00E6731C" w:rsidP="0034621A">
            <w:pPr>
              <w:rPr>
                <w:u w:val="single"/>
              </w:rPr>
            </w:pPr>
          </w:p>
        </w:tc>
        <w:tc>
          <w:tcPr>
            <w:tcW w:w="3780" w:type="dxa"/>
          </w:tcPr>
          <w:p w14:paraId="2AB875CB" w14:textId="77777777" w:rsidR="00E6731C" w:rsidRPr="00162255" w:rsidRDefault="00E6731C" w:rsidP="0034621A">
            <w:r w:rsidRPr="00162255">
              <w:t>Communicator</w:t>
            </w:r>
          </w:p>
        </w:tc>
      </w:tr>
      <w:tr w:rsidR="00E6731C" w:rsidRPr="00CC5577" w14:paraId="7E2B2B70" w14:textId="77777777" w:rsidTr="00C37D30">
        <w:tc>
          <w:tcPr>
            <w:tcW w:w="1363" w:type="dxa"/>
          </w:tcPr>
          <w:p w14:paraId="67827A5D" w14:textId="77777777" w:rsidR="00E6731C" w:rsidRPr="00162255" w:rsidRDefault="00E6731C" w:rsidP="0034621A">
            <w:pPr>
              <w:rPr>
                <w:u w:val="single"/>
              </w:rPr>
            </w:pPr>
          </w:p>
        </w:tc>
        <w:tc>
          <w:tcPr>
            <w:tcW w:w="3875" w:type="dxa"/>
          </w:tcPr>
          <w:p w14:paraId="139D37E0" w14:textId="77777777" w:rsidR="00E6731C" w:rsidRPr="00162255" w:rsidRDefault="00E6731C" w:rsidP="0034621A">
            <w:pPr>
              <w:rPr>
                <w:u w:val="single"/>
              </w:rPr>
            </w:pPr>
            <w:r w:rsidRPr="00162255">
              <w:t>Executive Pastor</w:t>
            </w:r>
          </w:p>
        </w:tc>
        <w:tc>
          <w:tcPr>
            <w:tcW w:w="1440" w:type="dxa"/>
          </w:tcPr>
          <w:p w14:paraId="11755582" w14:textId="77777777" w:rsidR="00E6731C" w:rsidRPr="00162255" w:rsidRDefault="00E6731C" w:rsidP="0034621A"/>
        </w:tc>
        <w:tc>
          <w:tcPr>
            <w:tcW w:w="3780" w:type="dxa"/>
          </w:tcPr>
          <w:p w14:paraId="5D5E1A7E" w14:textId="77777777" w:rsidR="00E6731C" w:rsidRPr="00162255" w:rsidRDefault="00E6731C" w:rsidP="0034621A">
            <w:r w:rsidRPr="00162255">
              <w:t>Coordinator</w:t>
            </w:r>
          </w:p>
        </w:tc>
      </w:tr>
      <w:tr w:rsidR="00E6731C" w:rsidRPr="00CC5577" w14:paraId="0E413746" w14:textId="77777777" w:rsidTr="00C37D30">
        <w:tc>
          <w:tcPr>
            <w:tcW w:w="1363" w:type="dxa"/>
          </w:tcPr>
          <w:p w14:paraId="592E5575" w14:textId="77777777" w:rsidR="00E6731C" w:rsidRPr="00162255" w:rsidRDefault="00E6731C" w:rsidP="0034621A">
            <w:pPr>
              <w:rPr>
                <w:u w:val="single"/>
              </w:rPr>
            </w:pPr>
          </w:p>
        </w:tc>
        <w:tc>
          <w:tcPr>
            <w:tcW w:w="3875" w:type="dxa"/>
          </w:tcPr>
          <w:p w14:paraId="61914763" w14:textId="77777777" w:rsidR="00E6731C" w:rsidRPr="00162255" w:rsidRDefault="00E6731C" w:rsidP="0034621A">
            <w:r w:rsidRPr="00162255">
              <w:t>Evangelist or Mission Pastor</w:t>
            </w:r>
          </w:p>
        </w:tc>
        <w:tc>
          <w:tcPr>
            <w:tcW w:w="1440" w:type="dxa"/>
          </w:tcPr>
          <w:p w14:paraId="1D6C91A9" w14:textId="77777777" w:rsidR="00E6731C" w:rsidRPr="00162255" w:rsidRDefault="00E6731C" w:rsidP="0034621A">
            <w:pPr>
              <w:rPr>
                <w:u w:val="single"/>
              </w:rPr>
            </w:pPr>
          </w:p>
        </w:tc>
        <w:tc>
          <w:tcPr>
            <w:tcW w:w="3780" w:type="dxa"/>
          </w:tcPr>
          <w:p w14:paraId="691CBB10" w14:textId="77777777" w:rsidR="00E6731C" w:rsidRPr="00162255" w:rsidRDefault="0085681E" w:rsidP="0034621A">
            <w:r>
              <w:t>Youth Director (non-ordained)</w:t>
            </w:r>
          </w:p>
        </w:tc>
      </w:tr>
      <w:tr w:rsidR="00E6731C" w:rsidRPr="00CC5577" w14:paraId="1068D7DB" w14:textId="77777777" w:rsidTr="00C37D30">
        <w:tc>
          <w:tcPr>
            <w:tcW w:w="1363" w:type="dxa"/>
          </w:tcPr>
          <w:p w14:paraId="76F21F77" w14:textId="77777777" w:rsidR="00E6731C" w:rsidRPr="00162255" w:rsidRDefault="00E6731C" w:rsidP="0034621A">
            <w:pPr>
              <w:rPr>
                <w:u w:val="single"/>
              </w:rPr>
            </w:pPr>
          </w:p>
        </w:tc>
        <w:tc>
          <w:tcPr>
            <w:tcW w:w="3875" w:type="dxa"/>
          </w:tcPr>
          <w:p w14:paraId="41AE0A6C" w14:textId="77777777" w:rsidR="00E6731C" w:rsidRPr="00162255" w:rsidRDefault="00E6731C" w:rsidP="0034621A">
            <w:r w:rsidRPr="00162255">
              <w:t>Bi-vocational/Tentmaker</w:t>
            </w:r>
          </w:p>
        </w:tc>
        <w:tc>
          <w:tcPr>
            <w:tcW w:w="1440" w:type="dxa"/>
          </w:tcPr>
          <w:p w14:paraId="4CD2A42E" w14:textId="77777777" w:rsidR="00E6731C" w:rsidRPr="00162255" w:rsidRDefault="00E6731C" w:rsidP="0034621A">
            <w:pPr>
              <w:rPr>
                <w:u w:val="single"/>
              </w:rPr>
            </w:pPr>
          </w:p>
        </w:tc>
        <w:tc>
          <w:tcPr>
            <w:tcW w:w="3780" w:type="dxa"/>
          </w:tcPr>
          <w:p w14:paraId="47F15579" w14:textId="77777777" w:rsidR="00E6731C" w:rsidRPr="00162255" w:rsidRDefault="0085681E" w:rsidP="0034621A">
            <w:r>
              <w:t>Other</w:t>
            </w:r>
          </w:p>
        </w:tc>
      </w:tr>
      <w:tr w:rsidR="00E6731C" w:rsidRPr="00CC5577" w14:paraId="44E6ADC8" w14:textId="77777777" w:rsidTr="00C37D30">
        <w:tc>
          <w:tcPr>
            <w:tcW w:w="1363" w:type="dxa"/>
          </w:tcPr>
          <w:p w14:paraId="212D9852" w14:textId="77777777" w:rsidR="00E6731C" w:rsidRPr="00162255" w:rsidRDefault="00E6731C" w:rsidP="0034621A">
            <w:pPr>
              <w:rPr>
                <w:u w:val="single"/>
              </w:rPr>
            </w:pPr>
          </w:p>
        </w:tc>
        <w:tc>
          <w:tcPr>
            <w:tcW w:w="3875" w:type="dxa"/>
          </w:tcPr>
          <w:p w14:paraId="6D393842" w14:textId="77777777" w:rsidR="00E6731C" w:rsidRPr="00162255" w:rsidRDefault="00E6731C" w:rsidP="0034621A">
            <w:r w:rsidRPr="00162255">
              <w:t>Chaplain</w:t>
            </w:r>
          </w:p>
        </w:tc>
        <w:tc>
          <w:tcPr>
            <w:tcW w:w="1440" w:type="dxa"/>
          </w:tcPr>
          <w:p w14:paraId="47303E34" w14:textId="77777777" w:rsidR="00E6731C" w:rsidRPr="00162255" w:rsidRDefault="00E6731C" w:rsidP="0034621A">
            <w:pPr>
              <w:rPr>
                <w:u w:val="single"/>
              </w:rPr>
            </w:pPr>
          </w:p>
        </w:tc>
        <w:tc>
          <w:tcPr>
            <w:tcW w:w="3780" w:type="dxa"/>
          </w:tcPr>
          <w:p w14:paraId="20CF1F0B" w14:textId="77777777" w:rsidR="00E6731C" w:rsidRPr="00162255" w:rsidRDefault="00E6731C" w:rsidP="0034621A"/>
        </w:tc>
      </w:tr>
      <w:tr w:rsidR="00E6731C" w:rsidRPr="00CC5577" w14:paraId="69480C8F" w14:textId="77777777" w:rsidTr="00C37D30">
        <w:tc>
          <w:tcPr>
            <w:tcW w:w="1363" w:type="dxa"/>
          </w:tcPr>
          <w:p w14:paraId="60A5A1C1" w14:textId="77777777" w:rsidR="00E6731C" w:rsidRPr="00162255" w:rsidRDefault="00E6731C" w:rsidP="0034621A">
            <w:pPr>
              <w:rPr>
                <w:u w:val="single"/>
              </w:rPr>
            </w:pPr>
          </w:p>
        </w:tc>
        <w:tc>
          <w:tcPr>
            <w:tcW w:w="3875" w:type="dxa"/>
          </w:tcPr>
          <w:p w14:paraId="4D3B499F" w14:textId="77777777" w:rsidR="00E6731C" w:rsidRPr="00162255" w:rsidRDefault="00E6731C" w:rsidP="0034621A">
            <w:r w:rsidRPr="00162255">
              <w:t>Pastoral Counselor</w:t>
            </w:r>
          </w:p>
        </w:tc>
        <w:tc>
          <w:tcPr>
            <w:tcW w:w="1440" w:type="dxa"/>
          </w:tcPr>
          <w:p w14:paraId="768430CD" w14:textId="77777777" w:rsidR="00E6731C" w:rsidRPr="00162255" w:rsidRDefault="00E6731C" w:rsidP="0034621A">
            <w:pPr>
              <w:rPr>
                <w:u w:val="single"/>
              </w:rPr>
            </w:pPr>
          </w:p>
        </w:tc>
        <w:tc>
          <w:tcPr>
            <w:tcW w:w="3780" w:type="dxa"/>
          </w:tcPr>
          <w:p w14:paraId="485112B9" w14:textId="77777777" w:rsidR="00E6731C" w:rsidRPr="00162255" w:rsidRDefault="00E6731C" w:rsidP="0034621A"/>
        </w:tc>
      </w:tr>
      <w:tr w:rsidR="00E6731C" w:rsidRPr="00CC5577" w14:paraId="5CBA29B2" w14:textId="77777777" w:rsidTr="00C37D30">
        <w:tc>
          <w:tcPr>
            <w:tcW w:w="1363" w:type="dxa"/>
          </w:tcPr>
          <w:p w14:paraId="0C16C37D" w14:textId="77777777" w:rsidR="00E6731C" w:rsidRPr="00162255" w:rsidRDefault="00E6731C" w:rsidP="0034621A">
            <w:pPr>
              <w:rPr>
                <w:u w:val="single"/>
              </w:rPr>
            </w:pPr>
          </w:p>
        </w:tc>
        <w:tc>
          <w:tcPr>
            <w:tcW w:w="3875" w:type="dxa"/>
          </w:tcPr>
          <w:p w14:paraId="60563759" w14:textId="77777777" w:rsidR="00E6731C" w:rsidRPr="00162255" w:rsidRDefault="00E6731C" w:rsidP="0034621A">
            <w:r w:rsidRPr="00162255">
              <w:t>College/Seminary Faculty</w:t>
            </w:r>
          </w:p>
        </w:tc>
        <w:tc>
          <w:tcPr>
            <w:tcW w:w="1440" w:type="dxa"/>
          </w:tcPr>
          <w:p w14:paraId="66964039" w14:textId="77777777" w:rsidR="00E6731C" w:rsidRPr="00162255" w:rsidRDefault="00E6731C" w:rsidP="0034621A">
            <w:pPr>
              <w:rPr>
                <w:u w:val="single"/>
              </w:rPr>
            </w:pPr>
          </w:p>
        </w:tc>
        <w:tc>
          <w:tcPr>
            <w:tcW w:w="3780" w:type="dxa"/>
          </w:tcPr>
          <w:p w14:paraId="2D2AC451" w14:textId="77777777" w:rsidR="00E6731C" w:rsidRPr="00162255" w:rsidRDefault="00E6731C" w:rsidP="0034621A"/>
        </w:tc>
      </w:tr>
      <w:tr w:rsidR="00E6731C" w:rsidRPr="00CC5577" w14:paraId="21C91B69" w14:textId="77777777" w:rsidTr="00C37D30">
        <w:tc>
          <w:tcPr>
            <w:tcW w:w="1363" w:type="dxa"/>
          </w:tcPr>
          <w:p w14:paraId="6CDE7C6F" w14:textId="77777777" w:rsidR="00E6731C" w:rsidRPr="00162255" w:rsidRDefault="00E6731C" w:rsidP="0034621A">
            <w:pPr>
              <w:rPr>
                <w:u w:val="single"/>
              </w:rPr>
            </w:pPr>
          </w:p>
        </w:tc>
        <w:tc>
          <w:tcPr>
            <w:tcW w:w="3875" w:type="dxa"/>
          </w:tcPr>
          <w:p w14:paraId="2E58A84F" w14:textId="77777777" w:rsidR="00E6731C" w:rsidRPr="00162255" w:rsidRDefault="00E6731C" w:rsidP="0034621A">
            <w:r w:rsidRPr="00162255">
              <w:t>Seminary Staff</w:t>
            </w:r>
          </w:p>
        </w:tc>
        <w:tc>
          <w:tcPr>
            <w:tcW w:w="1440" w:type="dxa"/>
          </w:tcPr>
          <w:p w14:paraId="1A3DAD74" w14:textId="77777777" w:rsidR="00E6731C" w:rsidRPr="00162255" w:rsidRDefault="00E6731C" w:rsidP="0034621A">
            <w:pPr>
              <w:rPr>
                <w:u w:val="single"/>
              </w:rPr>
            </w:pPr>
          </w:p>
        </w:tc>
        <w:tc>
          <w:tcPr>
            <w:tcW w:w="3780" w:type="dxa"/>
          </w:tcPr>
          <w:p w14:paraId="4B33EAF2" w14:textId="77777777" w:rsidR="00E6731C" w:rsidRPr="00162255" w:rsidRDefault="00E6731C" w:rsidP="0034621A"/>
        </w:tc>
      </w:tr>
      <w:tr w:rsidR="00E6731C" w:rsidRPr="00CC5577" w14:paraId="06E2EE1C" w14:textId="77777777" w:rsidTr="00C37D30">
        <w:tc>
          <w:tcPr>
            <w:tcW w:w="1363" w:type="dxa"/>
          </w:tcPr>
          <w:p w14:paraId="3B2D4849" w14:textId="77777777" w:rsidR="00E6731C" w:rsidRPr="00162255" w:rsidRDefault="00E6731C" w:rsidP="0034621A">
            <w:pPr>
              <w:rPr>
                <w:u w:val="single"/>
              </w:rPr>
            </w:pPr>
          </w:p>
        </w:tc>
        <w:tc>
          <w:tcPr>
            <w:tcW w:w="3875" w:type="dxa"/>
          </w:tcPr>
          <w:p w14:paraId="533AFAC0" w14:textId="77777777" w:rsidR="00E6731C" w:rsidRPr="00162255" w:rsidRDefault="00E6731C" w:rsidP="0034621A">
            <w:r w:rsidRPr="00162255">
              <w:t>Campus Ministry</w:t>
            </w:r>
          </w:p>
        </w:tc>
        <w:tc>
          <w:tcPr>
            <w:tcW w:w="1440" w:type="dxa"/>
          </w:tcPr>
          <w:p w14:paraId="18B2769D" w14:textId="77777777" w:rsidR="00E6731C" w:rsidRPr="00162255" w:rsidRDefault="00E6731C" w:rsidP="0034621A">
            <w:pPr>
              <w:rPr>
                <w:u w:val="single"/>
              </w:rPr>
            </w:pPr>
          </w:p>
        </w:tc>
        <w:tc>
          <w:tcPr>
            <w:tcW w:w="3780" w:type="dxa"/>
          </w:tcPr>
          <w:p w14:paraId="117D16DE" w14:textId="77777777" w:rsidR="00E6731C" w:rsidRPr="00162255" w:rsidRDefault="00E6731C" w:rsidP="0034621A"/>
        </w:tc>
      </w:tr>
      <w:tr w:rsidR="00E6731C" w:rsidRPr="00CC5577" w14:paraId="1B312ABD" w14:textId="77777777" w:rsidTr="00C37D30">
        <w:tc>
          <w:tcPr>
            <w:tcW w:w="1363" w:type="dxa"/>
          </w:tcPr>
          <w:p w14:paraId="4AD56922" w14:textId="77777777" w:rsidR="00E6731C" w:rsidRPr="00162255" w:rsidRDefault="00E6731C" w:rsidP="0034621A">
            <w:pPr>
              <w:rPr>
                <w:u w:val="single"/>
              </w:rPr>
            </w:pPr>
          </w:p>
        </w:tc>
        <w:tc>
          <w:tcPr>
            <w:tcW w:w="3875" w:type="dxa"/>
          </w:tcPr>
          <w:p w14:paraId="782F29B2" w14:textId="77777777" w:rsidR="00E6731C" w:rsidRPr="00162255" w:rsidRDefault="00E6731C" w:rsidP="0034621A">
            <w:r w:rsidRPr="00162255">
              <w:t>General Presbyter/Executive Presbyter</w:t>
            </w:r>
          </w:p>
          <w:p w14:paraId="445F8487" w14:textId="77777777" w:rsidR="00E6731C" w:rsidRPr="00162255" w:rsidRDefault="00E6731C" w:rsidP="0034621A">
            <w:r w:rsidRPr="00162255">
              <w:t>Presbytery Leader</w:t>
            </w:r>
          </w:p>
        </w:tc>
        <w:tc>
          <w:tcPr>
            <w:tcW w:w="1440" w:type="dxa"/>
          </w:tcPr>
          <w:p w14:paraId="1F6C1A6B" w14:textId="77777777" w:rsidR="00E6731C" w:rsidRPr="00162255" w:rsidRDefault="00E6731C" w:rsidP="0034621A">
            <w:pPr>
              <w:rPr>
                <w:u w:val="single"/>
              </w:rPr>
            </w:pPr>
          </w:p>
        </w:tc>
        <w:tc>
          <w:tcPr>
            <w:tcW w:w="3780" w:type="dxa"/>
          </w:tcPr>
          <w:p w14:paraId="113E3984" w14:textId="77777777" w:rsidR="00E6731C" w:rsidRPr="00162255" w:rsidRDefault="00E6731C" w:rsidP="0034621A"/>
        </w:tc>
      </w:tr>
      <w:tr w:rsidR="00E6731C" w:rsidRPr="00CC5577" w14:paraId="03DEB5F4" w14:textId="77777777" w:rsidTr="00C37D30">
        <w:tc>
          <w:tcPr>
            <w:tcW w:w="1363" w:type="dxa"/>
          </w:tcPr>
          <w:p w14:paraId="48414776" w14:textId="77777777" w:rsidR="00E6731C" w:rsidRPr="00162255" w:rsidRDefault="00E6731C" w:rsidP="0034621A">
            <w:pPr>
              <w:rPr>
                <w:u w:val="single"/>
              </w:rPr>
            </w:pPr>
          </w:p>
        </w:tc>
        <w:tc>
          <w:tcPr>
            <w:tcW w:w="3875" w:type="dxa"/>
          </w:tcPr>
          <w:p w14:paraId="0B5F598E" w14:textId="77777777" w:rsidR="00E6731C" w:rsidRPr="00162255" w:rsidRDefault="00E6731C" w:rsidP="0034621A">
            <w:r w:rsidRPr="00162255">
              <w:t>Stated Clerk (Presbytery)</w:t>
            </w:r>
          </w:p>
        </w:tc>
        <w:tc>
          <w:tcPr>
            <w:tcW w:w="1440" w:type="dxa"/>
          </w:tcPr>
          <w:p w14:paraId="63FB4E56" w14:textId="77777777" w:rsidR="00E6731C" w:rsidRPr="00162255" w:rsidRDefault="00E6731C" w:rsidP="0034621A">
            <w:pPr>
              <w:rPr>
                <w:u w:val="single"/>
              </w:rPr>
            </w:pPr>
          </w:p>
        </w:tc>
        <w:tc>
          <w:tcPr>
            <w:tcW w:w="3780" w:type="dxa"/>
          </w:tcPr>
          <w:p w14:paraId="3AF92A76" w14:textId="77777777" w:rsidR="00E6731C" w:rsidRPr="00162255" w:rsidRDefault="00E6731C" w:rsidP="0034621A"/>
        </w:tc>
      </w:tr>
      <w:tr w:rsidR="00E6731C" w:rsidRPr="00CC5577" w14:paraId="74DA25A2" w14:textId="77777777" w:rsidTr="00C37D30">
        <w:tc>
          <w:tcPr>
            <w:tcW w:w="1363" w:type="dxa"/>
          </w:tcPr>
          <w:p w14:paraId="11F71741" w14:textId="77777777" w:rsidR="00E6731C" w:rsidRPr="00162255" w:rsidRDefault="00E6731C" w:rsidP="0034621A">
            <w:pPr>
              <w:rPr>
                <w:u w:val="single"/>
              </w:rPr>
            </w:pPr>
          </w:p>
        </w:tc>
        <w:tc>
          <w:tcPr>
            <w:tcW w:w="3875" w:type="dxa"/>
          </w:tcPr>
          <w:p w14:paraId="4F43C246" w14:textId="77777777" w:rsidR="00E6731C" w:rsidRPr="00162255" w:rsidRDefault="00E6731C" w:rsidP="0034621A">
            <w:r w:rsidRPr="00162255">
              <w:t>Synod Executive</w:t>
            </w:r>
          </w:p>
        </w:tc>
        <w:tc>
          <w:tcPr>
            <w:tcW w:w="1440" w:type="dxa"/>
          </w:tcPr>
          <w:p w14:paraId="7580D0F7" w14:textId="77777777" w:rsidR="00E6731C" w:rsidRPr="00162255" w:rsidRDefault="00E6731C" w:rsidP="0034621A">
            <w:pPr>
              <w:rPr>
                <w:u w:val="single"/>
              </w:rPr>
            </w:pPr>
          </w:p>
        </w:tc>
        <w:tc>
          <w:tcPr>
            <w:tcW w:w="3780" w:type="dxa"/>
          </w:tcPr>
          <w:p w14:paraId="69DD9641" w14:textId="77777777" w:rsidR="00E6731C" w:rsidRPr="00162255" w:rsidRDefault="00E6731C" w:rsidP="0034621A"/>
        </w:tc>
      </w:tr>
      <w:tr w:rsidR="00E6731C" w:rsidRPr="00CC5577" w14:paraId="47027F7C" w14:textId="77777777" w:rsidTr="00C37D30">
        <w:tc>
          <w:tcPr>
            <w:tcW w:w="1363" w:type="dxa"/>
          </w:tcPr>
          <w:p w14:paraId="6FE2B8E0" w14:textId="77777777" w:rsidR="00E6731C" w:rsidRPr="00162255" w:rsidRDefault="00E6731C" w:rsidP="0034621A">
            <w:pPr>
              <w:rPr>
                <w:u w:val="single"/>
              </w:rPr>
            </w:pPr>
          </w:p>
        </w:tc>
        <w:tc>
          <w:tcPr>
            <w:tcW w:w="3875" w:type="dxa"/>
          </w:tcPr>
          <w:p w14:paraId="67DB617C" w14:textId="77777777" w:rsidR="00E6731C" w:rsidRPr="00162255" w:rsidRDefault="00E6731C" w:rsidP="0034621A">
            <w:r w:rsidRPr="00162255">
              <w:t>Mid-Council Program Staff</w:t>
            </w:r>
          </w:p>
        </w:tc>
        <w:tc>
          <w:tcPr>
            <w:tcW w:w="1440" w:type="dxa"/>
          </w:tcPr>
          <w:p w14:paraId="6637B27A" w14:textId="77777777" w:rsidR="00E6731C" w:rsidRPr="00162255" w:rsidRDefault="00E6731C" w:rsidP="0034621A">
            <w:pPr>
              <w:rPr>
                <w:u w:val="single"/>
              </w:rPr>
            </w:pPr>
          </w:p>
        </w:tc>
        <w:tc>
          <w:tcPr>
            <w:tcW w:w="3780" w:type="dxa"/>
          </w:tcPr>
          <w:p w14:paraId="01C6E9C3" w14:textId="77777777" w:rsidR="00E6731C" w:rsidRPr="00162255" w:rsidRDefault="00E6731C" w:rsidP="0034621A"/>
        </w:tc>
      </w:tr>
    </w:tbl>
    <w:p w14:paraId="45E180E1" w14:textId="77777777" w:rsidR="0049550F" w:rsidRPr="00284D22" w:rsidRDefault="00E6731C" w:rsidP="000D5742">
      <w:pPr>
        <w:rPr>
          <w:b/>
          <w:sz w:val="22"/>
          <w:szCs w:val="22"/>
          <w:u w:val="single"/>
        </w:rPr>
      </w:pPr>
      <w:r>
        <w:rPr>
          <w:b/>
        </w:rPr>
        <w:br w:type="page"/>
      </w:r>
      <w:r w:rsidR="00CB2FDC" w:rsidRPr="00284D22">
        <w:rPr>
          <w:b/>
          <w:sz w:val="22"/>
          <w:szCs w:val="22"/>
        </w:rPr>
        <w:lastRenderedPageBreak/>
        <w:t>You may also s</w:t>
      </w:r>
      <w:r w:rsidR="0049550F" w:rsidRPr="00284D22">
        <w:rPr>
          <w:b/>
          <w:sz w:val="22"/>
          <w:szCs w:val="22"/>
        </w:rPr>
        <w:t xml:space="preserve">pecify </w:t>
      </w:r>
      <w:r w:rsidR="00CB2FDC" w:rsidRPr="00284D22">
        <w:rPr>
          <w:b/>
          <w:sz w:val="22"/>
          <w:szCs w:val="22"/>
        </w:rPr>
        <w:t>the position title</w:t>
      </w:r>
      <w:r w:rsidR="0049550F" w:rsidRPr="00284D22">
        <w:rPr>
          <w:b/>
          <w:sz w:val="22"/>
          <w:szCs w:val="22"/>
        </w:rPr>
        <w:t xml:space="preserve"> (if appropriate)</w:t>
      </w:r>
      <w:r w:rsidR="0049550F" w:rsidRPr="00284D22">
        <w:rPr>
          <w:sz w:val="22"/>
          <w:szCs w:val="22"/>
          <w:u w:val="single"/>
        </w:rPr>
        <w:tab/>
      </w:r>
      <w:r w:rsidR="0049550F" w:rsidRPr="00284D22">
        <w:rPr>
          <w:sz w:val="22"/>
          <w:szCs w:val="22"/>
          <w:u w:val="single"/>
        </w:rPr>
        <w:tab/>
      </w:r>
      <w:r w:rsidR="0049550F" w:rsidRPr="00284D22">
        <w:rPr>
          <w:sz w:val="22"/>
          <w:szCs w:val="22"/>
          <w:u w:val="single"/>
        </w:rPr>
        <w:tab/>
      </w:r>
      <w:r w:rsidR="0049550F" w:rsidRPr="00284D22">
        <w:rPr>
          <w:sz w:val="22"/>
          <w:szCs w:val="22"/>
          <w:u w:val="single"/>
        </w:rPr>
        <w:tab/>
      </w:r>
      <w:r w:rsidR="00CB2FDC" w:rsidRPr="00284D22">
        <w:rPr>
          <w:sz w:val="22"/>
          <w:szCs w:val="22"/>
          <w:u w:val="single"/>
        </w:rPr>
        <w:t>______</w:t>
      </w:r>
      <w:r w:rsidR="0049550F" w:rsidRPr="00284D22">
        <w:rPr>
          <w:sz w:val="22"/>
          <w:szCs w:val="22"/>
          <w:u w:val="single"/>
        </w:rPr>
        <w:tab/>
      </w:r>
      <w:r w:rsidR="0049550F" w:rsidRPr="00284D22">
        <w:rPr>
          <w:sz w:val="22"/>
          <w:szCs w:val="22"/>
          <w:u w:val="single"/>
        </w:rPr>
        <w:tab/>
      </w:r>
    </w:p>
    <w:p w14:paraId="771A177E" w14:textId="77777777" w:rsidR="0049550F" w:rsidRPr="00284D22" w:rsidRDefault="00A00ADF">
      <w:pPr>
        <w:pStyle w:val="Heading2"/>
        <w:spacing w:line="360" w:lineRule="auto"/>
        <w:rPr>
          <w:rFonts w:ascii="Times New Roman" w:hAnsi="Times New Roman" w:cs="Times New Roman"/>
          <w:sz w:val="24"/>
        </w:rPr>
      </w:pPr>
      <w:r w:rsidRPr="00A00ADF">
        <w:rPr>
          <w:rFonts w:ascii="Times New Roman" w:hAnsi="Times New Roman" w:cs="Times New Roman"/>
          <w:b w:val="0"/>
          <w:color w:val="FF0000"/>
          <w:sz w:val="28"/>
          <w:szCs w:val="28"/>
        </w:rPr>
        <w:t>*</w:t>
      </w:r>
      <w:r w:rsidR="0049550F" w:rsidRPr="00284D22">
        <w:rPr>
          <w:rFonts w:ascii="Times New Roman" w:hAnsi="Times New Roman" w:cs="Times New Roman"/>
          <w:sz w:val="24"/>
        </w:rPr>
        <w:t>Employment Status</w:t>
      </w:r>
    </w:p>
    <w:p w14:paraId="3F044239" w14:textId="20ED1D49" w:rsidR="0049550F" w:rsidRPr="00284D22" w:rsidRDefault="0049550F">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pacing w:line="360" w:lineRule="auto"/>
        <w:rPr>
          <w:sz w:val="20"/>
        </w:rPr>
      </w:pPr>
      <w:r w:rsidRPr="00284D22">
        <w:rPr>
          <w:sz w:val="20"/>
        </w:rPr>
        <w:tab/>
      </w:r>
      <w:r w:rsidR="0084494B" w:rsidRPr="001C4952">
        <w:rPr>
          <w:sz w:val="20"/>
          <w:u w:val="single"/>
        </w:rPr>
        <w:t>X</w:t>
      </w:r>
      <w:r w:rsidR="001C4952" w:rsidRPr="001C4952">
        <w:rPr>
          <w:sz w:val="20"/>
          <w:u w:val="single"/>
        </w:rPr>
        <w:t xml:space="preserve"> </w:t>
      </w:r>
      <w:r w:rsidR="001C4952">
        <w:rPr>
          <w:sz w:val="20"/>
          <w:u w:val="single"/>
        </w:rPr>
        <w:t xml:space="preserve">   </w:t>
      </w:r>
      <w:r w:rsidR="001C4952" w:rsidRPr="001C4952">
        <w:rPr>
          <w:sz w:val="20"/>
          <w:u w:val="single"/>
        </w:rPr>
        <w:t xml:space="preserve"> </w:t>
      </w:r>
      <w:r w:rsidRPr="001C4952">
        <w:rPr>
          <w:sz w:val="20"/>
          <w:u w:val="single"/>
        </w:rPr>
        <w:t>Full Time</w:t>
      </w:r>
      <w:r w:rsidRPr="00284D22">
        <w:rPr>
          <w:sz w:val="20"/>
        </w:rPr>
        <w:tab/>
      </w:r>
      <w:r w:rsidRPr="00284D22">
        <w:rPr>
          <w:sz w:val="20"/>
        </w:rPr>
        <w:tab/>
      </w:r>
      <w:r w:rsidRPr="00284D22">
        <w:rPr>
          <w:sz w:val="20"/>
          <w:u w:val="single"/>
        </w:rPr>
        <w:tab/>
      </w:r>
      <w:r w:rsidRPr="00284D22">
        <w:rPr>
          <w:sz w:val="20"/>
        </w:rPr>
        <w:t>Part Time</w:t>
      </w:r>
      <w:r w:rsidRPr="00284D22">
        <w:rPr>
          <w:sz w:val="20"/>
        </w:rPr>
        <w:tab/>
      </w:r>
      <w:r w:rsidRPr="00284D22">
        <w:rPr>
          <w:sz w:val="20"/>
        </w:rPr>
        <w:tab/>
      </w:r>
      <w:r w:rsidRPr="00284D22">
        <w:rPr>
          <w:sz w:val="20"/>
          <w:u w:val="single"/>
        </w:rPr>
        <w:tab/>
      </w:r>
      <w:r w:rsidRPr="00284D22">
        <w:rPr>
          <w:sz w:val="20"/>
        </w:rPr>
        <w:t>Open to Either</w:t>
      </w:r>
    </w:p>
    <w:p w14:paraId="216D4B84" w14:textId="77777777" w:rsidR="00B7081C" w:rsidRDefault="00B7081C">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pacing w:line="360" w:lineRule="auto"/>
        <w:rPr>
          <w:sz w:val="20"/>
        </w:rPr>
      </w:pPr>
      <w:r w:rsidRPr="00284D22">
        <w:rPr>
          <w:sz w:val="20"/>
        </w:rPr>
        <w:tab/>
      </w:r>
      <w:r w:rsidRPr="008B4C1B">
        <w:rPr>
          <w:sz w:val="20"/>
        </w:rPr>
        <w:t>_______ Bi-vocational (able to provide employment through outside partnership)</w:t>
      </w:r>
    </w:p>
    <w:p w14:paraId="78F6D360" w14:textId="77777777" w:rsidR="000F2148" w:rsidRDefault="000F2148">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pacing w:line="360" w:lineRule="auto"/>
        <w:rPr>
          <w:sz w:val="20"/>
        </w:rPr>
      </w:pPr>
    </w:p>
    <w:p w14:paraId="30181492" w14:textId="28A06C89" w:rsidR="00034A2F" w:rsidRDefault="000F2148" w:rsidP="000F2148">
      <w:pPr>
        <w:spacing w:line="276" w:lineRule="auto"/>
        <w:ind w:left="3600" w:hanging="3600"/>
        <w:rPr>
          <w:sz w:val="20"/>
        </w:rPr>
      </w:pPr>
      <w:r w:rsidRPr="000F2148">
        <w:rPr>
          <w:b/>
        </w:rPr>
        <w:t>Is this a yoked congregation?</w:t>
      </w:r>
      <w:r w:rsidRPr="000F2148">
        <w:t xml:space="preserve">  </w:t>
      </w:r>
      <w:r w:rsidR="0084494B" w:rsidRPr="001C4952">
        <w:rPr>
          <w:u w:val="single"/>
        </w:rPr>
        <w:t>X</w:t>
      </w:r>
      <w:r w:rsidRPr="000F2148">
        <w:rPr>
          <w:u w:val="single"/>
        </w:rPr>
        <w:tab/>
      </w:r>
      <w:r w:rsidRPr="000F2148">
        <w:t>No</w:t>
      </w:r>
      <w:r w:rsidRPr="000F2148">
        <w:tab/>
      </w:r>
      <w:r w:rsidRPr="000F2148">
        <w:rPr>
          <w:u w:val="single"/>
        </w:rPr>
        <w:tab/>
      </w:r>
      <w:r w:rsidRPr="000F2148">
        <w:t>Yes</w:t>
      </w:r>
      <w:r w:rsidR="00034A2F">
        <w:rPr>
          <w:sz w:val="20"/>
        </w:rPr>
        <w:t xml:space="preserve"> </w:t>
      </w:r>
    </w:p>
    <w:p w14:paraId="26D9E0E9" w14:textId="77777777" w:rsidR="000F2148" w:rsidRPr="00284D22" w:rsidRDefault="000F2148" w:rsidP="000F2148">
      <w:pPr>
        <w:spacing w:line="276" w:lineRule="auto"/>
        <w:ind w:left="3600" w:hanging="3600"/>
        <w:rPr>
          <w:sz w:val="20"/>
        </w:rPr>
      </w:pPr>
      <w:r w:rsidRPr="008B4C1B">
        <w:rPr>
          <w:sz w:val="20"/>
        </w:rPr>
        <w:t xml:space="preserve">(If yes, please complete the Yoked </w:t>
      </w:r>
      <w:r w:rsidR="000F230E" w:rsidRPr="008B4C1B">
        <w:rPr>
          <w:sz w:val="20"/>
        </w:rPr>
        <w:t>Congregation Detail</w:t>
      </w:r>
      <w:r w:rsidRPr="008B4C1B">
        <w:rPr>
          <w:sz w:val="20"/>
        </w:rPr>
        <w:t xml:space="preserve"> Form.)</w:t>
      </w:r>
    </w:p>
    <w:p w14:paraId="0F960325" w14:textId="77777777" w:rsidR="000F2148" w:rsidRPr="00284D22" w:rsidRDefault="000F2148">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pacing w:line="360" w:lineRule="auto"/>
        <w:rPr>
          <w:sz w:val="20"/>
        </w:rPr>
      </w:pPr>
    </w:p>
    <w:p w14:paraId="09035446" w14:textId="166F4791" w:rsidR="00241B35" w:rsidRPr="00284D22" w:rsidRDefault="00241B35" w:rsidP="00241B35">
      <w:pPr>
        <w:pStyle w:val="Heading2"/>
        <w:rPr>
          <w:rFonts w:ascii="Times New Roman" w:hAnsi="Times New Roman" w:cs="Times New Roman"/>
          <w:b w:val="0"/>
        </w:rPr>
      </w:pPr>
      <w:r w:rsidRPr="00284D22">
        <w:rPr>
          <w:rFonts w:ascii="Times New Roman" w:hAnsi="Times New Roman" w:cs="Times New Roman"/>
          <w:sz w:val="24"/>
        </w:rPr>
        <w:t>Clergy Couple</w:t>
      </w:r>
      <w:r w:rsidRPr="00284D22">
        <w:rPr>
          <w:rFonts w:ascii="Times New Roman" w:hAnsi="Times New Roman" w:cs="Times New Roman"/>
        </w:rPr>
        <w:t xml:space="preserve"> </w:t>
      </w:r>
      <w:r w:rsidRPr="00284D22">
        <w:rPr>
          <w:rFonts w:ascii="Times New Roman" w:hAnsi="Times New Roman" w:cs="Times New Roman"/>
          <w:b w:val="0"/>
        </w:rPr>
        <w:t>(Are you open to a clergy couple?) Yes _</w:t>
      </w:r>
      <w:r w:rsidR="0084494B" w:rsidRPr="001C4952">
        <w:rPr>
          <w:rFonts w:ascii="Times New Roman" w:hAnsi="Times New Roman" w:cs="Times New Roman"/>
          <w:b w:val="0"/>
          <w:u w:val="single"/>
        </w:rPr>
        <w:t>X</w:t>
      </w:r>
      <w:r w:rsidRPr="00284D22">
        <w:rPr>
          <w:rFonts w:ascii="Times New Roman" w:hAnsi="Times New Roman" w:cs="Times New Roman"/>
          <w:b w:val="0"/>
        </w:rPr>
        <w:t>_____</w:t>
      </w:r>
      <w:r w:rsidRPr="00284D22">
        <w:rPr>
          <w:rFonts w:ascii="Times New Roman" w:hAnsi="Times New Roman" w:cs="Times New Roman"/>
          <w:b w:val="0"/>
        </w:rPr>
        <w:tab/>
        <w:t>No _____</w:t>
      </w:r>
    </w:p>
    <w:p w14:paraId="5FC4ACE3" w14:textId="77777777" w:rsidR="00B7081C" w:rsidRPr="00284D22" w:rsidRDefault="00B7081C">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spacing w:line="360" w:lineRule="auto"/>
        <w:rPr>
          <w:sz w:val="22"/>
          <w:szCs w:val="22"/>
        </w:rPr>
      </w:pPr>
    </w:p>
    <w:p w14:paraId="172967CB" w14:textId="77777777" w:rsidR="00FE5E2B" w:rsidRPr="00284D22" w:rsidRDefault="00FE5E2B" w:rsidP="00CD6A7F">
      <w:pPr>
        <w:pStyle w:val="Heading2"/>
        <w:rPr>
          <w:rFonts w:ascii="Times New Roman" w:hAnsi="Times New Roman" w:cs="Times New Roman"/>
          <w:b w:val="0"/>
        </w:rPr>
      </w:pPr>
      <w:r w:rsidRPr="00284D22">
        <w:rPr>
          <w:rFonts w:ascii="Times New Roman" w:hAnsi="Times New Roman" w:cs="Times New Roman"/>
          <w:sz w:val="24"/>
        </w:rPr>
        <w:t>Certification/Training</w:t>
      </w:r>
      <w:r w:rsidR="00303D44" w:rsidRPr="00284D22">
        <w:rPr>
          <w:rFonts w:ascii="Times New Roman" w:hAnsi="Times New Roman" w:cs="Times New Roman"/>
        </w:rPr>
        <w:t xml:space="preserve"> </w:t>
      </w:r>
      <w:r w:rsidR="00BE7662">
        <w:rPr>
          <w:rFonts w:ascii="Times New Roman" w:hAnsi="Times New Roman" w:cs="Times New Roman"/>
          <w:b w:val="0"/>
        </w:rPr>
        <w:t xml:space="preserve">(check </w:t>
      </w:r>
      <w:r w:rsidR="00303D44" w:rsidRPr="00284D22">
        <w:rPr>
          <w:rFonts w:ascii="Times New Roman" w:hAnsi="Times New Roman" w:cs="Times New Roman"/>
          <w:b w:val="0"/>
        </w:rPr>
        <w:t xml:space="preserve">below the </w:t>
      </w:r>
      <w:r w:rsidRPr="00284D22">
        <w:rPr>
          <w:rFonts w:ascii="Times New Roman" w:hAnsi="Times New Roman" w:cs="Times New Roman"/>
          <w:b w:val="0"/>
        </w:rPr>
        <w:t xml:space="preserve">desired </w:t>
      </w:r>
      <w:r w:rsidR="00303D44" w:rsidRPr="00284D22">
        <w:rPr>
          <w:rFonts w:ascii="Times New Roman" w:hAnsi="Times New Roman" w:cs="Times New Roman"/>
          <w:b w:val="0"/>
        </w:rPr>
        <w:t xml:space="preserve">certification or training needed </w:t>
      </w:r>
      <w:r w:rsidRPr="00284D22">
        <w:rPr>
          <w:rFonts w:ascii="Times New Roman" w:hAnsi="Times New Roman" w:cs="Times New Roman"/>
          <w:b w:val="0"/>
        </w:rPr>
        <w:t>for the position</w:t>
      </w:r>
      <w:r w:rsidR="00303D44" w:rsidRPr="00284D22">
        <w:rPr>
          <w:rFonts w:ascii="Times New Roman" w:hAnsi="Times New Roman" w:cs="Times New Roman"/>
          <w:b w:val="0"/>
        </w:rPr>
        <w:t>)</w:t>
      </w:r>
      <w:r w:rsidRPr="00284D22">
        <w:rPr>
          <w:rFonts w:ascii="Times New Roman" w:hAnsi="Times New Roman" w:cs="Times New Roman"/>
          <w:b w:val="0"/>
        </w:rPr>
        <w:t>:</w:t>
      </w:r>
    </w:p>
    <w:p w14:paraId="2A7F9CBB" w14:textId="77777777" w:rsidR="00CD6A7F" w:rsidRPr="00284D22" w:rsidRDefault="00CD6A7F" w:rsidP="00CD6A7F"/>
    <w:p w14:paraId="7CAC7E6F" w14:textId="77777777" w:rsidR="00FE5E2B" w:rsidRPr="00284D22" w:rsidRDefault="00FE5E2B" w:rsidP="00FE5E2B">
      <w:pPr>
        <w:spacing w:line="360" w:lineRule="auto"/>
        <w:rPr>
          <w:b/>
          <w:sz w:val="20"/>
        </w:rPr>
      </w:pPr>
      <w:r w:rsidRPr="00284D22">
        <w:rPr>
          <w:b/>
          <w:sz w:val="20"/>
        </w:rPr>
        <w:t>Interim/Transitional Ministry Trai</w:t>
      </w:r>
      <w:r w:rsidR="00C70924" w:rsidRPr="00284D22">
        <w:rPr>
          <w:b/>
          <w:sz w:val="20"/>
        </w:rPr>
        <w:t>ning</w:t>
      </w:r>
      <w:r w:rsidR="00C70924" w:rsidRPr="00284D22">
        <w:rPr>
          <w:b/>
          <w:sz w:val="20"/>
        </w:rPr>
        <w:tab/>
        <w:t>_______</w:t>
      </w:r>
      <w:r w:rsidR="00C70924" w:rsidRPr="00284D22">
        <w:rPr>
          <w:b/>
          <w:sz w:val="20"/>
        </w:rPr>
        <w:tab/>
      </w:r>
      <w:r w:rsidR="00C70924" w:rsidRPr="00284D22">
        <w:rPr>
          <w:b/>
          <w:sz w:val="20"/>
        </w:rPr>
        <w:tab/>
      </w:r>
      <w:r w:rsidR="00D353BD">
        <w:rPr>
          <w:b/>
          <w:sz w:val="20"/>
        </w:rPr>
        <w:t xml:space="preserve">Interim </w:t>
      </w:r>
      <w:r w:rsidR="00C70924" w:rsidRPr="00284D22">
        <w:rPr>
          <w:b/>
          <w:sz w:val="20"/>
        </w:rPr>
        <w:t>Executive Presbyter</w:t>
      </w:r>
      <w:r w:rsidRPr="00284D22">
        <w:rPr>
          <w:b/>
          <w:sz w:val="20"/>
        </w:rPr>
        <w:t xml:space="preserve"> Training</w:t>
      </w:r>
      <w:r w:rsidR="00C70924" w:rsidRPr="00284D22">
        <w:rPr>
          <w:b/>
          <w:sz w:val="20"/>
        </w:rPr>
        <w:tab/>
        <w:t>_______</w:t>
      </w:r>
    </w:p>
    <w:p w14:paraId="007B53A0" w14:textId="77777777" w:rsidR="00FE5E2B" w:rsidRPr="00284D22" w:rsidRDefault="00C70924" w:rsidP="00FE5E2B">
      <w:pPr>
        <w:spacing w:line="360" w:lineRule="auto"/>
        <w:rPr>
          <w:b/>
          <w:sz w:val="20"/>
        </w:rPr>
      </w:pPr>
      <w:r w:rsidRPr="00284D22">
        <w:rPr>
          <w:b/>
          <w:sz w:val="20"/>
        </w:rPr>
        <w:t>Certified Christian Educator</w:t>
      </w:r>
      <w:r w:rsidRPr="00284D22">
        <w:rPr>
          <w:b/>
          <w:sz w:val="20"/>
        </w:rPr>
        <w:tab/>
      </w:r>
      <w:r w:rsidRPr="00284D22">
        <w:rPr>
          <w:b/>
          <w:sz w:val="20"/>
        </w:rPr>
        <w:tab/>
        <w:t>_______</w:t>
      </w:r>
      <w:r w:rsidR="00FE5E2B" w:rsidRPr="00284D22">
        <w:rPr>
          <w:b/>
          <w:sz w:val="20"/>
        </w:rPr>
        <w:tab/>
      </w:r>
      <w:r w:rsidR="00FE5E2B" w:rsidRPr="00284D22">
        <w:rPr>
          <w:b/>
          <w:sz w:val="20"/>
        </w:rPr>
        <w:tab/>
        <w:t>Certified Business Administrator</w:t>
      </w:r>
      <w:r w:rsidRPr="00284D22">
        <w:rPr>
          <w:b/>
          <w:sz w:val="20"/>
        </w:rPr>
        <w:tab/>
      </w:r>
      <w:r w:rsidRPr="00284D22">
        <w:rPr>
          <w:b/>
          <w:sz w:val="20"/>
        </w:rPr>
        <w:tab/>
        <w:t>_______</w:t>
      </w:r>
    </w:p>
    <w:p w14:paraId="1643D8CD" w14:textId="77777777" w:rsidR="00454210" w:rsidRPr="00284D22" w:rsidRDefault="00454210" w:rsidP="00FE5E2B">
      <w:pPr>
        <w:spacing w:line="360" w:lineRule="auto"/>
        <w:rPr>
          <w:b/>
          <w:sz w:val="20"/>
        </w:rPr>
      </w:pPr>
      <w:r w:rsidRPr="00284D22">
        <w:rPr>
          <w:b/>
          <w:sz w:val="20"/>
        </w:rPr>
        <w:t>C</w:t>
      </w:r>
      <w:r w:rsidR="00C90864" w:rsidRPr="00284D22">
        <w:rPr>
          <w:b/>
          <w:sz w:val="20"/>
        </w:rPr>
        <w:t>ertified C</w:t>
      </w:r>
      <w:r w:rsidRPr="00284D22">
        <w:rPr>
          <w:b/>
          <w:sz w:val="20"/>
        </w:rPr>
        <w:t>onflict Mediator</w:t>
      </w:r>
      <w:r w:rsidR="00C70924" w:rsidRPr="00284D22">
        <w:rPr>
          <w:b/>
          <w:sz w:val="20"/>
        </w:rPr>
        <w:tab/>
      </w:r>
      <w:r w:rsidR="00C70924" w:rsidRPr="00284D22">
        <w:rPr>
          <w:b/>
          <w:sz w:val="20"/>
        </w:rPr>
        <w:tab/>
        <w:t>_______</w:t>
      </w:r>
      <w:r w:rsidRPr="00284D22">
        <w:rPr>
          <w:b/>
          <w:sz w:val="20"/>
        </w:rPr>
        <w:tab/>
      </w:r>
      <w:r w:rsidRPr="00284D22">
        <w:rPr>
          <w:b/>
          <w:sz w:val="20"/>
        </w:rPr>
        <w:tab/>
        <w:t>Clinical Pastoral Education Training</w:t>
      </w:r>
      <w:r w:rsidR="00C70924" w:rsidRPr="00284D22">
        <w:rPr>
          <w:b/>
          <w:sz w:val="20"/>
        </w:rPr>
        <w:tab/>
        <w:t>_______</w:t>
      </w:r>
    </w:p>
    <w:p w14:paraId="43E0E260" w14:textId="77777777" w:rsidR="002857F8" w:rsidRPr="00284D22" w:rsidRDefault="00C70924" w:rsidP="00C70924">
      <w:pPr>
        <w:spacing w:line="360" w:lineRule="auto"/>
        <w:rPr>
          <w:b/>
          <w:sz w:val="22"/>
          <w:szCs w:val="22"/>
        </w:rPr>
      </w:pPr>
      <w:r w:rsidRPr="00284D22">
        <w:rPr>
          <w:b/>
          <w:sz w:val="22"/>
          <w:szCs w:val="22"/>
        </w:rPr>
        <w:t>Other ____________________________________________</w:t>
      </w:r>
    </w:p>
    <w:p w14:paraId="2559612B" w14:textId="77777777" w:rsidR="00C70924" w:rsidRPr="00284D22" w:rsidRDefault="00C70924">
      <w:pPr>
        <w:spacing w:line="360" w:lineRule="auto"/>
        <w:ind w:firstLine="720"/>
        <w:rPr>
          <w:sz w:val="22"/>
          <w:szCs w:val="22"/>
        </w:rPr>
      </w:pPr>
    </w:p>
    <w:p w14:paraId="70F17A25" w14:textId="77777777" w:rsidR="0049550F" w:rsidRPr="00284D22" w:rsidRDefault="0049550F">
      <w:pPr>
        <w:spacing w:line="360" w:lineRule="auto"/>
      </w:pPr>
      <w:r w:rsidRPr="00284D22">
        <w:rPr>
          <w:b/>
        </w:rPr>
        <w:t>Language Requirements</w:t>
      </w:r>
    </w:p>
    <w:p w14:paraId="7AE7E13D" w14:textId="02E8C949" w:rsidR="00994E82" w:rsidRPr="00284D22" w:rsidRDefault="00994E82" w:rsidP="00994E82">
      <w:pPr>
        <w:pBdr>
          <w:bottom w:val="single" w:sz="12" w:space="1" w:color="auto"/>
        </w:pBdr>
        <w:rPr>
          <w:sz w:val="22"/>
          <w:szCs w:val="22"/>
        </w:rPr>
      </w:pPr>
      <w:r w:rsidRPr="00284D22">
        <w:rPr>
          <w:sz w:val="22"/>
          <w:szCs w:val="22"/>
        </w:rPr>
        <w:t>_</w:t>
      </w:r>
      <w:proofErr w:type="spellStart"/>
      <w:r w:rsidR="0084494B" w:rsidRPr="001C4952">
        <w:rPr>
          <w:sz w:val="22"/>
          <w:szCs w:val="22"/>
          <w:u w:val="single"/>
        </w:rPr>
        <w:t>X</w:t>
      </w:r>
      <w:r w:rsidRPr="00284D22">
        <w:rPr>
          <w:sz w:val="22"/>
          <w:szCs w:val="22"/>
        </w:rPr>
        <w:t>__</w:t>
      </w:r>
      <w:r w:rsidR="005B6703">
        <w:rPr>
          <w:sz w:val="22"/>
          <w:szCs w:val="22"/>
        </w:rPr>
        <w:t>E</w:t>
      </w:r>
      <w:r w:rsidRPr="00284D22">
        <w:rPr>
          <w:sz w:val="22"/>
          <w:szCs w:val="22"/>
        </w:rPr>
        <w:t>nglish</w:t>
      </w:r>
      <w:proofErr w:type="spellEnd"/>
      <w:r w:rsidRPr="00284D22">
        <w:rPr>
          <w:sz w:val="22"/>
          <w:szCs w:val="22"/>
        </w:rPr>
        <w:t xml:space="preserve"> </w:t>
      </w:r>
      <w:r w:rsidRPr="00284D22">
        <w:rPr>
          <w:sz w:val="22"/>
          <w:szCs w:val="22"/>
        </w:rPr>
        <w:tab/>
      </w:r>
      <w:r w:rsidRPr="00284D22">
        <w:rPr>
          <w:sz w:val="22"/>
          <w:szCs w:val="22"/>
        </w:rPr>
        <w:tab/>
        <w:t>_____Spanish</w:t>
      </w:r>
      <w:r w:rsidRPr="00284D22">
        <w:rPr>
          <w:sz w:val="22"/>
          <w:szCs w:val="22"/>
        </w:rPr>
        <w:tab/>
      </w:r>
      <w:r w:rsidRPr="00284D22">
        <w:rPr>
          <w:sz w:val="22"/>
          <w:szCs w:val="22"/>
        </w:rPr>
        <w:tab/>
        <w:t>_____Korean</w:t>
      </w:r>
      <w:r w:rsidRPr="00284D22">
        <w:rPr>
          <w:sz w:val="22"/>
          <w:szCs w:val="22"/>
        </w:rPr>
        <w:tab/>
      </w:r>
      <w:r w:rsidRPr="00284D22">
        <w:rPr>
          <w:sz w:val="22"/>
          <w:szCs w:val="22"/>
        </w:rPr>
        <w:tab/>
        <w:t>_____French</w:t>
      </w:r>
    </w:p>
    <w:p w14:paraId="2CB8CE7B" w14:textId="77777777" w:rsidR="00994E82" w:rsidRPr="00284D22" w:rsidRDefault="00994E82" w:rsidP="00994E82">
      <w:pPr>
        <w:pBdr>
          <w:bottom w:val="single" w:sz="12" w:space="1" w:color="auto"/>
        </w:pBdr>
        <w:rPr>
          <w:sz w:val="22"/>
          <w:szCs w:val="22"/>
        </w:rPr>
      </w:pPr>
      <w:r w:rsidRPr="00284D22">
        <w:rPr>
          <w:sz w:val="22"/>
          <w:szCs w:val="22"/>
        </w:rPr>
        <w:t xml:space="preserve">_____Arabic  </w:t>
      </w:r>
      <w:r w:rsidRPr="00284D22">
        <w:rPr>
          <w:sz w:val="22"/>
          <w:szCs w:val="22"/>
        </w:rPr>
        <w:tab/>
      </w:r>
      <w:r w:rsidRPr="00284D22">
        <w:rPr>
          <w:sz w:val="22"/>
          <w:szCs w:val="22"/>
        </w:rPr>
        <w:tab/>
        <w:t>_____Armenian</w:t>
      </w:r>
      <w:r w:rsidR="00CC0487" w:rsidRPr="00284D22">
        <w:rPr>
          <w:sz w:val="22"/>
          <w:szCs w:val="22"/>
        </w:rPr>
        <w:tab/>
      </w:r>
      <w:r w:rsidRPr="00284D22">
        <w:rPr>
          <w:sz w:val="22"/>
          <w:szCs w:val="22"/>
        </w:rPr>
        <w:tab/>
        <w:t>_____Creole</w:t>
      </w:r>
      <w:r w:rsidRPr="00284D22">
        <w:rPr>
          <w:sz w:val="22"/>
          <w:szCs w:val="22"/>
        </w:rPr>
        <w:tab/>
      </w:r>
      <w:r w:rsidRPr="00284D22">
        <w:rPr>
          <w:sz w:val="22"/>
          <w:szCs w:val="22"/>
        </w:rPr>
        <w:tab/>
        <w:t xml:space="preserve">_____Portuguese </w:t>
      </w:r>
    </w:p>
    <w:p w14:paraId="48D61F1F" w14:textId="77777777" w:rsidR="00994E82" w:rsidRPr="00284D22" w:rsidRDefault="00994E82" w:rsidP="00994E82">
      <w:pPr>
        <w:pBdr>
          <w:bottom w:val="single" w:sz="12" w:space="1" w:color="auto"/>
        </w:pBdr>
        <w:rPr>
          <w:color w:val="000000"/>
          <w:sz w:val="22"/>
          <w:szCs w:val="22"/>
        </w:rPr>
      </w:pPr>
      <w:r w:rsidRPr="00284D22">
        <w:rPr>
          <w:sz w:val="22"/>
          <w:szCs w:val="22"/>
        </w:rPr>
        <w:t>_____Japanese</w:t>
      </w:r>
      <w:r w:rsidRPr="00284D22">
        <w:rPr>
          <w:sz w:val="22"/>
          <w:szCs w:val="22"/>
        </w:rPr>
        <w:tab/>
      </w:r>
      <w:r w:rsidR="00CC0487" w:rsidRPr="00284D22">
        <w:rPr>
          <w:sz w:val="22"/>
          <w:szCs w:val="22"/>
        </w:rPr>
        <w:tab/>
      </w:r>
      <w:r w:rsidRPr="00284D22">
        <w:rPr>
          <w:sz w:val="22"/>
          <w:szCs w:val="22"/>
        </w:rPr>
        <w:t>_____Russian</w:t>
      </w:r>
      <w:r w:rsidRPr="00284D22">
        <w:rPr>
          <w:sz w:val="22"/>
          <w:szCs w:val="22"/>
        </w:rPr>
        <w:tab/>
      </w:r>
      <w:r w:rsidRPr="00284D22">
        <w:rPr>
          <w:sz w:val="22"/>
          <w:szCs w:val="22"/>
        </w:rPr>
        <w:tab/>
        <w:t>_____Swahili</w:t>
      </w:r>
      <w:r w:rsidRPr="00284D22">
        <w:rPr>
          <w:sz w:val="22"/>
          <w:szCs w:val="22"/>
        </w:rPr>
        <w:tab/>
      </w:r>
      <w:r w:rsidRPr="00284D22">
        <w:rPr>
          <w:sz w:val="22"/>
          <w:szCs w:val="22"/>
        </w:rPr>
        <w:tab/>
        <w:t>_____</w:t>
      </w:r>
      <w:r w:rsidRPr="00284D22">
        <w:rPr>
          <w:color w:val="000000"/>
          <w:sz w:val="22"/>
          <w:szCs w:val="22"/>
        </w:rPr>
        <w:t>Burmese</w:t>
      </w:r>
    </w:p>
    <w:p w14:paraId="5974CB51" w14:textId="77777777" w:rsidR="00994E82" w:rsidRPr="00284D22" w:rsidRDefault="00994E82" w:rsidP="00994E82">
      <w:pPr>
        <w:pBdr>
          <w:bottom w:val="single" w:sz="12" w:space="1" w:color="auto"/>
        </w:pBdr>
        <w:rPr>
          <w:color w:val="000000"/>
          <w:sz w:val="22"/>
          <w:szCs w:val="22"/>
        </w:rPr>
      </w:pPr>
      <w:r w:rsidRPr="00284D22">
        <w:rPr>
          <w:color w:val="000000"/>
          <w:sz w:val="22"/>
          <w:szCs w:val="22"/>
        </w:rPr>
        <w:t>_____Cambodian</w:t>
      </w:r>
      <w:r w:rsidRPr="00284D22">
        <w:rPr>
          <w:color w:val="000000"/>
          <w:sz w:val="22"/>
          <w:szCs w:val="22"/>
        </w:rPr>
        <w:tab/>
        <w:t>_____Indonesian</w:t>
      </w:r>
      <w:r w:rsidR="0091719B" w:rsidRPr="00284D22">
        <w:rPr>
          <w:color w:val="000000"/>
          <w:sz w:val="22"/>
          <w:szCs w:val="22"/>
        </w:rPr>
        <w:tab/>
      </w:r>
      <w:r w:rsidRPr="00284D22">
        <w:rPr>
          <w:color w:val="000000"/>
          <w:sz w:val="22"/>
          <w:szCs w:val="22"/>
        </w:rPr>
        <w:t>_____Laotian</w:t>
      </w:r>
      <w:r w:rsidRPr="00284D22">
        <w:rPr>
          <w:color w:val="000000"/>
          <w:sz w:val="22"/>
          <w:szCs w:val="22"/>
        </w:rPr>
        <w:tab/>
      </w:r>
      <w:r w:rsidRPr="00284D22">
        <w:rPr>
          <w:color w:val="000000"/>
          <w:sz w:val="22"/>
          <w:szCs w:val="22"/>
        </w:rPr>
        <w:tab/>
        <w:t xml:space="preserve">_____Thai </w:t>
      </w:r>
    </w:p>
    <w:p w14:paraId="70A8C135" w14:textId="77777777" w:rsidR="00994E82" w:rsidRPr="00284D22" w:rsidRDefault="00994E82" w:rsidP="00994E82">
      <w:pPr>
        <w:pBdr>
          <w:bottom w:val="single" w:sz="12" w:space="1" w:color="auto"/>
        </w:pBdr>
        <w:rPr>
          <w:color w:val="000000"/>
          <w:sz w:val="22"/>
          <w:szCs w:val="22"/>
        </w:rPr>
      </w:pPr>
      <w:r w:rsidRPr="00284D22">
        <w:rPr>
          <w:color w:val="000000"/>
          <w:sz w:val="22"/>
          <w:szCs w:val="22"/>
        </w:rPr>
        <w:t>_____Vietnamese</w:t>
      </w:r>
      <w:r w:rsidRPr="00284D22">
        <w:rPr>
          <w:color w:val="000000"/>
          <w:sz w:val="22"/>
          <w:szCs w:val="22"/>
        </w:rPr>
        <w:tab/>
        <w:t>_____Taiwanese</w:t>
      </w:r>
      <w:r w:rsidRPr="00284D22">
        <w:rPr>
          <w:color w:val="000000"/>
          <w:sz w:val="22"/>
          <w:szCs w:val="22"/>
        </w:rPr>
        <w:tab/>
        <w:t>_____Cantonese</w:t>
      </w:r>
      <w:r w:rsidRPr="00284D22">
        <w:rPr>
          <w:color w:val="000000"/>
          <w:sz w:val="22"/>
          <w:szCs w:val="22"/>
        </w:rPr>
        <w:tab/>
        <w:t>_____ Mandarin Chinese</w:t>
      </w:r>
    </w:p>
    <w:p w14:paraId="150905D8" w14:textId="77777777" w:rsidR="00994E82" w:rsidRPr="00284D22" w:rsidRDefault="00905D1F" w:rsidP="00994E82">
      <w:pPr>
        <w:pBdr>
          <w:bottom w:val="single" w:sz="12" w:space="1" w:color="auto"/>
        </w:pBdr>
        <w:rPr>
          <w:color w:val="000000"/>
          <w:sz w:val="22"/>
          <w:szCs w:val="22"/>
        </w:rPr>
      </w:pPr>
      <w:r w:rsidRPr="00284D22">
        <w:rPr>
          <w:color w:val="000000"/>
          <w:sz w:val="22"/>
          <w:szCs w:val="22"/>
        </w:rPr>
        <w:t>_____Twi</w:t>
      </w:r>
      <w:r w:rsidRPr="00284D22">
        <w:rPr>
          <w:color w:val="000000"/>
          <w:sz w:val="22"/>
          <w:szCs w:val="22"/>
        </w:rPr>
        <w:tab/>
      </w:r>
      <w:r w:rsidRPr="00284D22">
        <w:rPr>
          <w:color w:val="000000"/>
          <w:sz w:val="22"/>
          <w:szCs w:val="22"/>
        </w:rPr>
        <w:tab/>
      </w:r>
      <w:r w:rsidR="00A9659A">
        <w:rPr>
          <w:color w:val="000000"/>
          <w:sz w:val="22"/>
          <w:szCs w:val="22"/>
        </w:rPr>
        <w:t>_____ Sign Language</w:t>
      </w:r>
      <w:r w:rsidR="00A9659A">
        <w:rPr>
          <w:color w:val="000000"/>
          <w:sz w:val="22"/>
          <w:szCs w:val="22"/>
        </w:rPr>
        <w:tab/>
      </w:r>
      <w:r w:rsidRPr="00284D22">
        <w:rPr>
          <w:color w:val="000000"/>
          <w:sz w:val="22"/>
          <w:szCs w:val="22"/>
        </w:rPr>
        <w:t xml:space="preserve"> </w:t>
      </w:r>
      <w:r w:rsidR="00994E82" w:rsidRPr="008B4C1B">
        <w:rPr>
          <w:color w:val="000000"/>
          <w:sz w:val="22"/>
          <w:szCs w:val="22"/>
        </w:rPr>
        <w:t>_______________ Other</w:t>
      </w:r>
      <w:r w:rsidR="0091719B" w:rsidRPr="00284D22">
        <w:rPr>
          <w:color w:val="000000"/>
          <w:sz w:val="22"/>
          <w:szCs w:val="22"/>
        </w:rPr>
        <w:tab/>
      </w:r>
    </w:p>
    <w:p w14:paraId="1631DF0D" w14:textId="77777777" w:rsidR="00994E82" w:rsidRDefault="00994E82" w:rsidP="00994E82">
      <w:pPr>
        <w:pBdr>
          <w:bottom w:val="single" w:sz="12" w:space="1" w:color="auto"/>
        </w:pBdr>
        <w:rPr>
          <w:color w:val="000000"/>
        </w:rPr>
      </w:pPr>
    </w:p>
    <w:p w14:paraId="1246B650" w14:textId="77777777" w:rsidR="00DF0D10" w:rsidRDefault="00DF0D10" w:rsidP="00994E82">
      <w:pPr>
        <w:pBdr>
          <w:bottom w:val="single" w:sz="12" w:space="1" w:color="auto"/>
        </w:pBdr>
        <w:rPr>
          <w:color w:val="000000"/>
        </w:rPr>
      </w:pPr>
    </w:p>
    <w:p w14:paraId="3DCCE491" w14:textId="53DFDA3D" w:rsidR="00DF0D10" w:rsidRDefault="00DF0D10" w:rsidP="00994E82">
      <w:pPr>
        <w:pBdr>
          <w:bottom w:val="single" w:sz="12" w:space="1" w:color="auto"/>
        </w:pBdr>
        <w:rPr>
          <w:b/>
          <w:color w:val="000000"/>
        </w:rPr>
      </w:pPr>
      <w:r>
        <w:rPr>
          <w:b/>
          <w:color w:val="000000"/>
        </w:rPr>
        <w:t>Statement of Faith Required   __</w:t>
      </w:r>
      <w:r w:rsidR="0084494B" w:rsidRPr="001C4952">
        <w:rPr>
          <w:b/>
          <w:color w:val="000000"/>
          <w:u w:val="single"/>
        </w:rPr>
        <w:t>X</w:t>
      </w:r>
      <w:r>
        <w:rPr>
          <w:b/>
          <w:color w:val="000000"/>
        </w:rPr>
        <w:t>____ Yes</w:t>
      </w:r>
      <w:r>
        <w:rPr>
          <w:b/>
          <w:color w:val="000000"/>
        </w:rPr>
        <w:tab/>
      </w:r>
      <w:r>
        <w:rPr>
          <w:b/>
          <w:color w:val="000000"/>
        </w:rPr>
        <w:tab/>
        <w:t>______ No</w:t>
      </w:r>
    </w:p>
    <w:p w14:paraId="78696FC8" w14:textId="77777777" w:rsidR="00DF0D10" w:rsidRPr="00DF0D10" w:rsidRDefault="00DF0D10" w:rsidP="00994E82">
      <w:pPr>
        <w:pBdr>
          <w:bottom w:val="single" w:sz="12" w:space="1" w:color="auto"/>
        </w:pBdr>
        <w:rPr>
          <w:b/>
          <w:color w:val="000000"/>
        </w:rPr>
      </w:pPr>
    </w:p>
    <w:p w14:paraId="7FF23514" w14:textId="109F6270" w:rsidR="001C4952" w:rsidRDefault="001C4952">
      <w:pPr>
        <w:rPr>
          <w:b/>
        </w:rPr>
      </w:pPr>
      <w:r>
        <w:rPr>
          <w:b/>
        </w:rPr>
        <w:br w:type="page"/>
      </w:r>
    </w:p>
    <w:p w14:paraId="4D9021ED" w14:textId="77777777" w:rsidR="008B4C1B" w:rsidRPr="00CA5204" w:rsidRDefault="008B4C1B" w:rsidP="00CA5204">
      <w:pPr>
        <w:ind w:left="90"/>
        <w:rPr>
          <w:b/>
        </w:rPr>
      </w:pPr>
    </w:p>
    <w:p w14:paraId="09EB2FFD" w14:textId="77777777" w:rsidR="00CA5204" w:rsidRPr="00CA5204" w:rsidRDefault="00CA5204" w:rsidP="005E216E">
      <w:pPr>
        <w:rPr>
          <w:b/>
        </w:rPr>
      </w:pPr>
      <w:r w:rsidRPr="00CA5204">
        <w:rPr>
          <w:b/>
        </w:rPr>
        <w:t>Mission Statement</w:t>
      </w:r>
    </w:p>
    <w:p w14:paraId="1E9CA9CB" w14:textId="77777777" w:rsidR="005E216E" w:rsidRDefault="005E216E" w:rsidP="001E25C2"/>
    <w:p w14:paraId="7B2AA304" w14:textId="77777777" w:rsidR="001E25C2" w:rsidRPr="001E25C2" w:rsidRDefault="001E25C2" w:rsidP="001E25C2">
      <w:r w:rsidRPr="001E25C2">
        <w:t>What is your congregation’s or organization’s Mission Statement?</w:t>
      </w:r>
    </w:p>
    <w:p w14:paraId="2DBCBB3A" w14:textId="77777777" w:rsidR="001E25C2" w:rsidRDefault="001E25C2" w:rsidP="001E25C2">
      <w:pPr>
        <w:ind w:left="90"/>
        <w:rPr>
          <w:b/>
          <w:sz w:val="28"/>
          <w:szCs w:val="28"/>
        </w:rPr>
      </w:pPr>
    </w:p>
    <w:p w14:paraId="291DC075" w14:textId="77777777" w:rsidR="005B6703" w:rsidRDefault="005B6703" w:rsidP="001E25C2">
      <w:pPr>
        <w:ind w:left="90"/>
        <w:rPr>
          <w:bCs/>
        </w:rPr>
      </w:pPr>
    </w:p>
    <w:p w14:paraId="3C6773C4" w14:textId="051BA525" w:rsidR="001E25C2" w:rsidRDefault="0084494B" w:rsidP="001E25C2">
      <w:pPr>
        <w:ind w:left="90"/>
        <w:rPr>
          <w:bCs/>
        </w:rPr>
      </w:pPr>
      <w:r w:rsidRPr="0084494B">
        <w:rPr>
          <w:bCs/>
        </w:rPr>
        <w:t xml:space="preserve">We strive to be an inclusive, vibrant, caring church family, </w:t>
      </w:r>
      <w:proofErr w:type="gramStart"/>
      <w:r w:rsidRPr="0084494B">
        <w:rPr>
          <w:bCs/>
        </w:rPr>
        <w:t>nurtured</w:t>
      </w:r>
      <w:proofErr w:type="gramEnd"/>
      <w:r w:rsidRPr="0084494B">
        <w:rPr>
          <w:bCs/>
        </w:rPr>
        <w:t xml:space="preserve"> and strengthened in faith, reflecting God’s love.</w:t>
      </w:r>
    </w:p>
    <w:p w14:paraId="08431279" w14:textId="77777777" w:rsidR="0084494B" w:rsidRPr="0084494B" w:rsidRDefault="0084494B" w:rsidP="001E25C2">
      <w:pPr>
        <w:ind w:left="90"/>
        <w:rPr>
          <w:bCs/>
        </w:rPr>
      </w:pPr>
    </w:p>
    <w:p w14:paraId="2ADE6720" w14:textId="3881D36C" w:rsidR="0084494B" w:rsidRPr="0084494B" w:rsidRDefault="0084494B" w:rsidP="001E25C2">
      <w:pPr>
        <w:ind w:left="90"/>
        <w:rPr>
          <w:bCs/>
        </w:rPr>
      </w:pPr>
      <w:r w:rsidRPr="0084494B">
        <w:rPr>
          <w:bCs/>
        </w:rPr>
        <w:t>We make God’s love visible, as Jesus taught, by:</w:t>
      </w:r>
    </w:p>
    <w:p w14:paraId="6798971F" w14:textId="29017B95" w:rsidR="0084494B" w:rsidRPr="0084494B" w:rsidRDefault="0084494B" w:rsidP="0084494B">
      <w:pPr>
        <w:pStyle w:val="ListParagraph"/>
        <w:numPr>
          <w:ilvl w:val="0"/>
          <w:numId w:val="15"/>
        </w:numPr>
        <w:rPr>
          <w:bCs/>
        </w:rPr>
      </w:pPr>
      <w:r>
        <w:rPr>
          <w:bCs/>
        </w:rPr>
        <w:t>n</w:t>
      </w:r>
      <w:r w:rsidRPr="0084494B">
        <w:rPr>
          <w:bCs/>
        </w:rPr>
        <w:t>urturing our faith through prayer, worship, and education;</w:t>
      </w:r>
    </w:p>
    <w:p w14:paraId="5CDC1CB8" w14:textId="32DBD3CB" w:rsidR="0084494B" w:rsidRDefault="00544B67" w:rsidP="0084494B">
      <w:pPr>
        <w:pStyle w:val="ListParagraph"/>
        <w:numPr>
          <w:ilvl w:val="0"/>
          <w:numId w:val="15"/>
        </w:numPr>
        <w:rPr>
          <w:bCs/>
        </w:rPr>
      </w:pPr>
      <w:r>
        <w:rPr>
          <w:bCs/>
        </w:rPr>
        <w:t>b</w:t>
      </w:r>
      <w:r w:rsidR="0084494B" w:rsidRPr="0084494B">
        <w:rPr>
          <w:bCs/>
        </w:rPr>
        <w:t>uilding deeper relationships through care and fellowship;</w:t>
      </w:r>
    </w:p>
    <w:p w14:paraId="79CAA102" w14:textId="0A681FF7" w:rsidR="0084494B" w:rsidRDefault="00544B67" w:rsidP="0084494B">
      <w:pPr>
        <w:pStyle w:val="ListParagraph"/>
        <w:numPr>
          <w:ilvl w:val="0"/>
          <w:numId w:val="15"/>
        </w:numPr>
        <w:rPr>
          <w:bCs/>
        </w:rPr>
      </w:pPr>
      <w:r>
        <w:rPr>
          <w:bCs/>
        </w:rPr>
        <w:t>s</w:t>
      </w:r>
      <w:r w:rsidR="0084494B">
        <w:rPr>
          <w:bCs/>
        </w:rPr>
        <w:t>erving those in need through mission and outreach; and</w:t>
      </w:r>
    </w:p>
    <w:p w14:paraId="6BDCF014" w14:textId="07876539" w:rsidR="0084494B" w:rsidRPr="0084494B" w:rsidRDefault="00544B67" w:rsidP="0084494B">
      <w:pPr>
        <w:pStyle w:val="ListParagraph"/>
        <w:numPr>
          <w:ilvl w:val="0"/>
          <w:numId w:val="15"/>
        </w:numPr>
        <w:rPr>
          <w:bCs/>
        </w:rPr>
      </w:pPr>
      <w:r>
        <w:rPr>
          <w:bCs/>
        </w:rPr>
        <w:t>i</w:t>
      </w:r>
      <w:r w:rsidR="0084494B">
        <w:rPr>
          <w:bCs/>
        </w:rPr>
        <w:t>nviting and welcoming all.</w:t>
      </w:r>
    </w:p>
    <w:p w14:paraId="5C7ADD65" w14:textId="77777777" w:rsidR="0084494B" w:rsidRPr="0084494B" w:rsidRDefault="0084494B" w:rsidP="0084494B">
      <w:pPr>
        <w:pStyle w:val="ListParagraph"/>
        <w:ind w:left="810"/>
        <w:rPr>
          <w:bCs/>
          <w:sz w:val="20"/>
          <w:szCs w:val="20"/>
        </w:rPr>
      </w:pPr>
    </w:p>
    <w:p w14:paraId="67D0FBEB" w14:textId="77777777" w:rsidR="001E25C2" w:rsidRDefault="001E25C2" w:rsidP="001E25C2">
      <w:pPr>
        <w:ind w:left="90"/>
        <w:rPr>
          <w:b/>
          <w:sz w:val="28"/>
          <w:szCs w:val="28"/>
        </w:rPr>
      </w:pPr>
      <w:r>
        <w:rPr>
          <w:b/>
          <w:sz w:val="28"/>
          <w:szCs w:val="28"/>
        </w:rPr>
        <w:br w:type="page"/>
      </w:r>
    </w:p>
    <w:p w14:paraId="575D5EC8" w14:textId="77777777" w:rsidR="009325ED" w:rsidRPr="009C1005" w:rsidRDefault="009325ED" w:rsidP="009325ED">
      <w:pPr>
        <w:ind w:left="90"/>
        <w:jc w:val="center"/>
        <w:rPr>
          <w:b/>
          <w:sz w:val="28"/>
          <w:szCs w:val="28"/>
        </w:rPr>
      </w:pPr>
      <w:r w:rsidRPr="008B4C1B">
        <w:rPr>
          <w:b/>
          <w:sz w:val="28"/>
          <w:szCs w:val="28"/>
        </w:rPr>
        <w:lastRenderedPageBreak/>
        <w:t>NARRATIVE QUESTIONS</w:t>
      </w:r>
      <w:r w:rsidR="004A4E53">
        <w:rPr>
          <w:b/>
          <w:sz w:val="28"/>
          <w:szCs w:val="28"/>
        </w:rPr>
        <w:t xml:space="preserve"> </w:t>
      </w:r>
    </w:p>
    <w:p w14:paraId="3409F486" w14:textId="77777777" w:rsidR="009C1005" w:rsidRDefault="009C1005" w:rsidP="009325ED">
      <w:pPr>
        <w:ind w:left="90"/>
        <w:rPr>
          <w:i/>
        </w:rPr>
      </w:pPr>
    </w:p>
    <w:p w14:paraId="7CF698A9" w14:textId="77777777" w:rsidR="009325ED" w:rsidRPr="00630BAB" w:rsidRDefault="00585573" w:rsidP="009325ED">
      <w:pPr>
        <w:ind w:left="90"/>
        <w:rPr>
          <w:sz w:val="22"/>
          <w:szCs w:val="22"/>
        </w:rPr>
      </w:pPr>
      <w:r w:rsidRPr="00585573">
        <w:rPr>
          <w:i/>
        </w:rPr>
        <w:t>(</w:t>
      </w:r>
      <w:r w:rsidR="009325ED" w:rsidRPr="00284D22">
        <w:rPr>
          <w:i/>
          <w:sz w:val="22"/>
          <w:szCs w:val="22"/>
        </w:rPr>
        <w:t>For each narrative question, please limit your responses to no more than 1500 characters i</w:t>
      </w:r>
      <w:r w:rsidR="009325ED">
        <w:rPr>
          <w:i/>
          <w:sz w:val="22"/>
          <w:szCs w:val="22"/>
        </w:rPr>
        <w:t>ncluding spaces and punctuation</w:t>
      </w:r>
      <w:r w:rsidR="00630BAB">
        <w:rPr>
          <w:i/>
          <w:sz w:val="22"/>
          <w:szCs w:val="22"/>
        </w:rPr>
        <w:t>.)</w:t>
      </w:r>
    </w:p>
    <w:p w14:paraId="1B4B7F63" w14:textId="77777777" w:rsidR="00994548" w:rsidRDefault="00994548" w:rsidP="009325ED">
      <w:pPr>
        <w:ind w:left="90"/>
        <w:rPr>
          <w:sz w:val="22"/>
          <w:szCs w:val="22"/>
        </w:rPr>
      </w:pPr>
    </w:p>
    <w:p w14:paraId="3A62B356" w14:textId="77777777" w:rsidR="00593206" w:rsidRPr="003C2097" w:rsidRDefault="00593206" w:rsidP="00593206">
      <w:pPr>
        <w:ind w:left="90"/>
      </w:pPr>
    </w:p>
    <w:p w14:paraId="7786B0D2" w14:textId="2D876D15" w:rsidR="00593206" w:rsidRDefault="0086169C" w:rsidP="00593206">
      <w:pPr>
        <w:numPr>
          <w:ilvl w:val="0"/>
          <w:numId w:val="9"/>
        </w:numPr>
        <w:ind w:left="0" w:hanging="270"/>
      </w:pPr>
      <w:r w:rsidRPr="003C2097">
        <w:t xml:space="preserve">What is the congregation’s or organization’s vision for ministry?  Additionally describe how this vision is lived out. </w:t>
      </w:r>
    </w:p>
    <w:p w14:paraId="3F70982B" w14:textId="5D8A85C8" w:rsidR="0056701C" w:rsidRDefault="0056701C" w:rsidP="0056701C"/>
    <w:p w14:paraId="27954BC0" w14:textId="1BDB0967" w:rsidR="0056701C" w:rsidRDefault="0056701C" w:rsidP="0056701C">
      <w:pPr>
        <w:spacing w:line="254" w:lineRule="auto"/>
        <w:ind w:left="720"/>
        <w:rPr>
          <w:rFonts w:cstheme="minorHAnsi"/>
          <w:color w:val="000000"/>
        </w:rPr>
      </w:pPr>
      <w:bookmarkStart w:id="0" w:name="_Hlk123998623"/>
      <w:r>
        <w:rPr>
          <w:rFonts w:cstheme="minorHAnsi"/>
        </w:rPr>
        <w:t xml:space="preserve">Katonah Presbyterian enjoys a keen sense of community. </w:t>
      </w:r>
      <w:r>
        <w:rPr>
          <w:rFonts w:cstheme="minorHAnsi"/>
          <w:color w:val="000000"/>
        </w:rPr>
        <w:t>Celebrating 150 years, KPC has had a lasting impact on the community with many local charities beginning as a church program or by a member of the Church.</w:t>
      </w:r>
    </w:p>
    <w:p w14:paraId="3DB3F89E" w14:textId="77777777" w:rsidR="004D1DD9" w:rsidRDefault="004D1DD9" w:rsidP="0056701C">
      <w:pPr>
        <w:spacing w:line="254" w:lineRule="auto"/>
        <w:ind w:left="720"/>
        <w:rPr>
          <w:rFonts w:cstheme="minorHAnsi"/>
        </w:rPr>
      </w:pPr>
    </w:p>
    <w:p w14:paraId="2587CF75" w14:textId="3D047814" w:rsidR="0056701C" w:rsidRDefault="0056701C" w:rsidP="0056701C">
      <w:pPr>
        <w:spacing w:line="254" w:lineRule="auto"/>
        <w:ind w:left="720"/>
      </w:pPr>
      <w:r>
        <w:t>Mutual care of one another, especially during difficult times, is pronounced. Care is offered through prayer, meals, transportation, and visits. The most notable effort to make God’s love visible in the community is the week-long Rummage Sale every Spring. We have also partnered with the two nearby Correctional Facilities, the Community Center, and NYC homeless to help those often overlooked. Our mission dollars reach immigrant workers, local shelters, disaster relief in the U.S. and Caribbean, and many charitable organizations.</w:t>
      </w:r>
    </w:p>
    <w:p w14:paraId="3CB0AE7D" w14:textId="77777777" w:rsidR="004D1DD9" w:rsidRDefault="004D1DD9" w:rsidP="0056701C">
      <w:pPr>
        <w:spacing w:line="254" w:lineRule="auto"/>
        <w:ind w:left="720"/>
        <w:rPr>
          <w:rFonts w:cstheme="minorBidi"/>
        </w:rPr>
      </w:pPr>
    </w:p>
    <w:p w14:paraId="662E72A6" w14:textId="6F7F71ED" w:rsidR="0056701C" w:rsidRDefault="0056701C" w:rsidP="0056701C">
      <w:pPr>
        <w:spacing w:line="254" w:lineRule="auto"/>
        <w:ind w:left="720"/>
      </w:pPr>
      <w:r>
        <w:t>Sunday worship is central to the life of our church. We have benefitted from socially conscious and strong intellectual pastoral leadership. Sermons incorporate references to current events, modern literature, and a refreshed lens through which to view the gospel message. The diverse music program incorporates piano and organ music, several bell choirs, a worship choir, and instrumental music. Sunday school is held for children during the service, and high school youth have fellowship afterward. Both the bell and youth groups travel domestically and internationally on mission trips.</w:t>
      </w:r>
    </w:p>
    <w:p w14:paraId="0B611004" w14:textId="77777777" w:rsidR="004D1DD9" w:rsidRDefault="004D1DD9" w:rsidP="0056701C">
      <w:pPr>
        <w:spacing w:line="254" w:lineRule="auto"/>
        <w:ind w:left="720"/>
      </w:pPr>
    </w:p>
    <w:p w14:paraId="1EF13E85" w14:textId="23FE1379" w:rsidR="0056701C" w:rsidRDefault="0056701C" w:rsidP="0056701C">
      <w:pPr>
        <w:ind w:left="720"/>
      </w:pPr>
      <w:r>
        <w:t>We want to take steps to safeguard and build upon these strengths, while exploring how to concentrate our efforts, given declining numbers and aging population</w:t>
      </w:r>
      <w:bookmarkEnd w:id="0"/>
      <w:r>
        <w:t xml:space="preserve">. </w:t>
      </w:r>
      <w:r>
        <w:br/>
        <w:t>(1</w:t>
      </w:r>
      <w:r w:rsidR="00A02E0E">
        <w:t>49</w:t>
      </w:r>
      <w:r w:rsidR="00D014E7">
        <w:t>4</w:t>
      </w:r>
      <w:r>
        <w:t xml:space="preserve"> characters)</w:t>
      </w:r>
    </w:p>
    <w:p w14:paraId="263B3388" w14:textId="77777777" w:rsidR="0056701C" w:rsidRPr="003C2097" w:rsidRDefault="0056701C" w:rsidP="0056701C"/>
    <w:p w14:paraId="053A6C8B" w14:textId="77777777" w:rsidR="00593206" w:rsidRPr="003C2097" w:rsidRDefault="00593206" w:rsidP="00593206">
      <w:pPr>
        <w:pStyle w:val="ColorfulList-Accent11"/>
      </w:pPr>
    </w:p>
    <w:p w14:paraId="2D62B48A" w14:textId="77777777" w:rsidR="00593206" w:rsidRDefault="00645BE2" w:rsidP="00645BE2">
      <w:pPr>
        <w:numPr>
          <w:ilvl w:val="0"/>
          <w:numId w:val="9"/>
        </w:numPr>
        <w:ind w:left="90"/>
      </w:pPr>
      <w:r w:rsidRPr="003C2097">
        <w:t xml:space="preserve">How do you feel called to reach out to address the emerging needs of your community or constituency? </w:t>
      </w:r>
    </w:p>
    <w:p w14:paraId="3EB4D3C5" w14:textId="74359D0C" w:rsidR="0064163A" w:rsidRDefault="0064163A" w:rsidP="0064163A">
      <w:pPr>
        <w:pStyle w:val="ColorfulList-Accent11"/>
      </w:pPr>
    </w:p>
    <w:p w14:paraId="772DCD64" w14:textId="5CA40226" w:rsidR="0056701C" w:rsidRDefault="0056701C" w:rsidP="0056701C">
      <w:pPr>
        <w:ind w:left="720"/>
      </w:pPr>
      <w:bookmarkStart w:id="1" w:name="_Hlk123998879"/>
      <w:r>
        <w:t>KPC strives to be a spiritual home for all</w:t>
      </w:r>
      <w:r w:rsidR="00BC5C76">
        <w:t>,</w:t>
      </w:r>
      <w:r>
        <w:t xml:space="preserve"> a place of comfort and vitality in making God’s love visible in the world. Recognizing the needs of our community are evolving, we want to refresh our approaches to meeting those needs.</w:t>
      </w:r>
    </w:p>
    <w:p w14:paraId="1AF35814" w14:textId="77777777" w:rsidR="004D1DD9" w:rsidRDefault="004D1DD9" w:rsidP="0056701C">
      <w:pPr>
        <w:ind w:left="720"/>
      </w:pPr>
    </w:p>
    <w:p w14:paraId="332D5E61" w14:textId="0486BCCE" w:rsidR="0056701C" w:rsidRDefault="0056701C" w:rsidP="0056701C">
      <w:pPr>
        <w:ind w:left="720"/>
      </w:pPr>
      <w:r>
        <w:t>We must engage families in new ways given their busy schedules. We are looking for different approaches to support families, through affinity groups, more short-term mission opportunities, social fellowship events and new approaches to teaching God’s word through Christian Ed.</w:t>
      </w:r>
    </w:p>
    <w:p w14:paraId="4005CD87" w14:textId="77777777" w:rsidR="004D1DD9" w:rsidRDefault="004D1DD9" w:rsidP="0056701C">
      <w:pPr>
        <w:ind w:left="720"/>
      </w:pPr>
    </w:p>
    <w:p w14:paraId="6E8A7C30" w14:textId="734478FC" w:rsidR="0056701C" w:rsidRDefault="0056701C" w:rsidP="0056701C">
      <w:pPr>
        <w:ind w:left="720"/>
      </w:pPr>
      <w:r>
        <w:t>We have to address a growing</w:t>
      </w:r>
      <w:r w:rsidR="005635CC">
        <w:t>,</w:t>
      </w:r>
      <w:r>
        <w:t xml:space="preserve"> older population. An active Deacon group already deals with many needs. We would like to involve the congregation in more intergenerational mission work and fellowship. We hope to offer more adult education groups as well.</w:t>
      </w:r>
    </w:p>
    <w:p w14:paraId="24E247D2" w14:textId="77777777" w:rsidR="00127633" w:rsidRDefault="00127633" w:rsidP="0056701C">
      <w:pPr>
        <w:ind w:left="720"/>
      </w:pPr>
    </w:p>
    <w:p w14:paraId="51CB2C2E" w14:textId="39AA91B4" w:rsidR="0056701C" w:rsidRDefault="0056701C" w:rsidP="0056701C">
      <w:pPr>
        <w:ind w:left="720"/>
      </w:pPr>
      <w:r>
        <w:t>We are a traditional model worship church, but we realize the need to balance the traditional with more modern elements and to introduce greater diversity in our music and worship format.</w:t>
      </w:r>
    </w:p>
    <w:p w14:paraId="5FA4822D" w14:textId="77777777" w:rsidR="004D1DD9" w:rsidRDefault="004D1DD9" w:rsidP="0056701C">
      <w:pPr>
        <w:ind w:left="720"/>
      </w:pPr>
    </w:p>
    <w:p w14:paraId="7A6ACC88" w14:textId="4522E5BE" w:rsidR="0056701C" w:rsidRDefault="0056701C" w:rsidP="0056701C">
      <w:pPr>
        <w:ind w:left="720"/>
      </w:pPr>
      <w:r>
        <w:t>We want to increase our visibility in the local community to show newcomers our efforts to make a difference. We are proud of our mission devotion and would like to partner with nearby faith-based organizations on local issues.</w:t>
      </w:r>
    </w:p>
    <w:p w14:paraId="66D48B5A" w14:textId="77777777" w:rsidR="004D1DD9" w:rsidRDefault="004D1DD9" w:rsidP="0056701C">
      <w:pPr>
        <w:ind w:left="720"/>
      </w:pPr>
    </w:p>
    <w:p w14:paraId="6E3565DB" w14:textId="77777777" w:rsidR="0056701C" w:rsidRDefault="0056701C" w:rsidP="0056701C">
      <w:pPr>
        <w:ind w:left="720"/>
      </w:pPr>
      <w:r>
        <w:t>We are ready to try new approaches to building our congregation. We hope to demonstrate our vitality and purpose by organizing new activities to bring us together. We want to be a spiritual home for all ages to share whatever is in their hearts and on their minds be it vulnerabilities, faith questions or life’s challenges.</w:t>
      </w:r>
      <w:r>
        <w:br/>
        <w:t>(1496 characters)</w:t>
      </w:r>
    </w:p>
    <w:bookmarkEnd w:id="1"/>
    <w:p w14:paraId="47D6D077" w14:textId="77777777" w:rsidR="0056701C" w:rsidRDefault="0056701C" w:rsidP="0064163A">
      <w:pPr>
        <w:pStyle w:val="ColorfulList-Accent11"/>
      </w:pPr>
    </w:p>
    <w:p w14:paraId="3A2D0AE7" w14:textId="77777777" w:rsidR="00645BE2" w:rsidRPr="003C2097" w:rsidRDefault="00645BE2" w:rsidP="00645BE2">
      <w:pPr>
        <w:pStyle w:val="ColorfulList-Accent11"/>
      </w:pPr>
    </w:p>
    <w:p w14:paraId="6D080DB1" w14:textId="77777777" w:rsidR="00645BE2" w:rsidRPr="003C2097" w:rsidRDefault="00026CE2" w:rsidP="00645BE2">
      <w:pPr>
        <w:numPr>
          <w:ilvl w:val="0"/>
          <w:numId w:val="9"/>
        </w:numPr>
        <w:ind w:left="90"/>
      </w:pPr>
      <w:r w:rsidRPr="003C2097">
        <w:t>How will this position help you to reach your vision and mission goals?</w:t>
      </w:r>
    </w:p>
    <w:p w14:paraId="69022DF8" w14:textId="729BC9A7" w:rsidR="00026CE2" w:rsidRDefault="00026CE2" w:rsidP="00026CE2">
      <w:pPr>
        <w:pStyle w:val="ColorfulList-Accent11"/>
      </w:pPr>
    </w:p>
    <w:p w14:paraId="67CE20EC" w14:textId="17EA08E6" w:rsidR="0056701C" w:rsidRDefault="0056701C" w:rsidP="0056701C">
      <w:pPr>
        <w:ind w:left="720"/>
      </w:pPr>
      <w:bookmarkStart w:id="2" w:name="_Hlk123999162"/>
      <w:r>
        <w:t>First: listen and assess. Next participate. Then inspire and lead. Provide solid pastoral care. Deliver thoughtful, engaging sermons. Make God’s — and Katonah Presbyterian’s — Love Visible.</w:t>
      </w:r>
    </w:p>
    <w:p w14:paraId="08642F95" w14:textId="77777777" w:rsidR="00127633" w:rsidRDefault="00127633" w:rsidP="0056701C">
      <w:pPr>
        <w:ind w:left="720"/>
      </w:pPr>
    </w:p>
    <w:p w14:paraId="69D1E835" w14:textId="06821A4F" w:rsidR="0056701C" w:rsidRDefault="0056701C" w:rsidP="0056701C">
      <w:pPr>
        <w:ind w:left="720"/>
      </w:pPr>
      <w:r>
        <w:t>The successful candidate will be instrumental in strengthening fellowship by encourag</w:t>
      </w:r>
      <w:r>
        <w:softHyphen/>
        <w:t xml:space="preserve">ing self-organizing affinity groups; tailoring offerings to the needs of families; balancing “pure” fellowship events with fundraising; and promoting youth fellowship that is either social or mission-oriented, ideally both. </w:t>
      </w:r>
    </w:p>
    <w:p w14:paraId="4837FE7F" w14:textId="77777777" w:rsidR="00127633" w:rsidRDefault="00127633" w:rsidP="0056701C">
      <w:pPr>
        <w:ind w:left="720"/>
      </w:pPr>
    </w:p>
    <w:p w14:paraId="34C6175D" w14:textId="272B3803" w:rsidR="0056701C" w:rsidRDefault="0056701C" w:rsidP="0056701C">
      <w:pPr>
        <w:ind w:left="720"/>
      </w:pPr>
      <w:r>
        <w:t xml:space="preserve">Helped by an able pastor, we envision experiments with the format-flow of our worship, balancing solemnity with energy and traditional with modern elements, introducing greater musical diversity. </w:t>
      </w:r>
    </w:p>
    <w:p w14:paraId="401097D1" w14:textId="77777777" w:rsidR="00127633" w:rsidRDefault="00127633" w:rsidP="0056701C">
      <w:pPr>
        <w:ind w:left="720"/>
      </w:pPr>
    </w:p>
    <w:p w14:paraId="2E7B2A05" w14:textId="579D06C4" w:rsidR="0056701C" w:rsidRDefault="0056701C" w:rsidP="0056701C">
      <w:pPr>
        <w:ind w:left="720"/>
      </w:pPr>
      <w:r>
        <w:lastRenderedPageBreak/>
        <w:t>With his/her help we wish to experiment with the time-format of Christian Education, revis</w:t>
      </w:r>
      <w:r>
        <w:softHyphen/>
        <w:t>iting our objectives, re-imagining delivery models, and re-invigorating Adult Educa</w:t>
      </w:r>
      <w:r>
        <w:softHyphen/>
        <w:t xml:space="preserve">tion. </w:t>
      </w:r>
    </w:p>
    <w:p w14:paraId="3E195EE0" w14:textId="77777777" w:rsidR="00127633" w:rsidRDefault="00127633" w:rsidP="0056701C">
      <w:pPr>
        <w:ind w:left="720"/>
      </w:pPr>
    </w:p>
    <w:p w14:paraId="4607D67C" w14:textId="6E5990C3" w:rsidR="0056701C" w:rsidRDefault="0056701C" w:rsidP="0056701C">
      <w:pPr>
        <w:ind w:left="720"/>
      </w:pPr>
      <w:r>
        <w:t xml:space="preserve">In mission and outreach, skill, energy and focus by the pastor </w:t>
      </w:r>
      <w:r w:rsidR="00BA199B">
        <w:t>are</w:t>
      </w:r>
      <w:r>
        <w:t xml:space="preserve"> key to main</w:t>
      </w:r>
      <w:r>
        <w:softHyphen/>
        <w:t>tain the effec</w:t>
      </w:r>
      <w:r>
        <w:softHyphen/>
        <w:t>tiveness of our ministries, preserving what is effective and examining how to include more working families, while exploring how to concentrate our efforts.</w:t>
      </w:r>
    </w:p>
    <w:p w14:paraId="7D137D6D" w14:textId="77777777" w:rsidR="00127633" w:rsidRDefault="00127633" w:rsidP="0056701C">
      <w:pPr>
        <w:ind w:left="720"/>
      </w:pPr>
    </w:p>
    <w:p w14:paraId="35BC36A1" w14:textId="3F01924D" w:rsidR="0056701C" w:rsidRDefault="0056701C" w:rsidP="0056701C">
      <w:pPr>
        <w:ind w:left="720"/>
      </w:pPr>
      <w:r>
        <w:t>A new pastor will assist the congregation in reviewing its governance model, clarifying roles and responsibilities to empower our widely shared leadership, creating the condi</w:t>
      </w:r>
      <w:r>
        <w:softHyphen/>
        <w:t>tions for success.</w:t>
      </w:r>
      <w:r w:rsidR="00083461">
        <w:t xml:space="preserve"> As part of this effort, we look to improve timeliness and pertinence of commu</w:t>
      </w:r>
      <w:r w:rsidR="00083461">
        <w:softHyphen/>
        <w:t>nications and to promote overall transparency.</w:t>
      </w:r>
      <w:r>
        <w:br/>
        <w:t>(14</w:t>
      </w:r>
      <w:r w:rsidR="00A02E0E">
        <w:t>7</w:t>
      </w:r>
      <w:r w:rsidR="007D1F33">
        <w:t>1</w:t>
      </w:r>
      <w:r>
        <w:t xml:space="preserve"> characters)</w:t>
      </w:r>
    </w:p>
    <w:bookmarkEnd w:id="2"/>
    <w:p w14:paraId="5D93FEFB" w14:textId="77777777" w:rsidR="0056701C" w:rsidRDefault="0056701C" w:rsidP="00026CE2">
      <w:pPr>
        <w:pStyle w:val="ColorfulList-Accent11"/>
      </w:pPr>
    </w:p>
    <w:p w14:paraId="61BA875C" w14:textId="4BE7B5AE" w:rsidR="0056701C" w:rsidRDefault="0056701C" w:rsidP="00026CE2">
      <w:pPr>
        <w:pStyle w:val="ColorfulList-Accent11"/>
      </w:pPr>
    </w:p>
    <w:p w14:paraId="1331A536" w14:textId="77777777" w:rsidR="0056701C" w:rsidRPr="003C2097" w:rsidRDefault="0056701C" w:rsidP="00026CE2">
      <w:pPr>
        <w:pStyle w:val="ColorfulList-Accent11"/>
      </w:pPr>
    </w:p>
    <w:p w14:paraId="13AA67E0" w14:textId="2F2A1437" w:rsidR="00026CE2" w:rsidRDefault="00026CE2" w:rsidP="00645BE2">
      <w:pPr>
        <w:numPr>
          <w:ilvl w:val="0"/>
          <w:numId w:val="9"/>
        </w:numPr>
        <w:ind w:left="90"/>
      </w:pPr>
      <w:r w:rsidRPr="003C2097">
        <w:t>Provide a description of the characteristics needed by the person who is open to being called to this congregation and</w:t>
      </w:r>
      <w:r w:rsidR="00076C17" w:rsidRPr="003C2097">
        <w:t>/</w:t>
      </w:r>
      <w:r w:rsidRPr="003C2097">
        <w:t>or organization.</w:t>
      </w:r>
    </w:p>
    <w:p w14:paraId="7C564586" w14:textId="77777777" w:rsidR="00BC5C76" w:rsidRDefault="00BC5C76" w:rsidP="00BC5C76">
      <w:pPr>
        <w:ind w:left="90"/>
      </w:pPr>
    </w:p>
    <w:p w14:paraId="768CC29C" w14:textId="041B6CCC" w:rsidR="00647B2E" w:rsidRDefault="00647B2E" w:rsidP="00647B2E">
      <w:pPr>
        <w:spacing w:after="100" w:afterAutospacing="1"/>
        <w:ind w:left="720"/>
      </w:pPr>
      <w:bookmarkStart w:id="3" w:name="_Hlk123999430"/>
      <w:r>
        <w:t xml:space="preserve">The next pastor(s) called to Katonah should </w:t>
      </w:r>
      <w:r w:rsidR="00C619CF">
        <w:t xml:space="preserve">ideally </w:t>
      </w:r>
      <w:r>
        <w:t>be grounded in faith, bringing a mature spirituality to the interpreta</w:t>
      </w:r>
      <w:r>
        <w:softHyphen/>
        <w:t xml:space="preserve">tion of scripture. A congregation of learners, we appreciate a good sermon and service. A pastor who relates personal and religious experience to connect with KPC, will be an asset. </w:t>
      </w:r>
    </w:p>
    <w:p w14:paraId="1112D8C8" w14:textId="30566D02" w:rsidR="00647B2E" w:rsidRDefault="00647B2E" w:rsidP="00647B2E">
      <w:pPr>
        <w:spacing w:after="100" w:afterAutospacing="1"/>
        <w:ind w:left="720"/>
      </w:pPr>
      <w:r>
        <w:t>The new pastor will be looking for ways to engage people and their needs, showing a strong compassion for any who suffer or hurt, reaching out pro</w:t>
      </w:r>
      <w:r>
        <w:softHyphen/>
        <w:t>actively and continuously to all. With many intergenerational families</w:t>
      </w:r>
      <w:r w:rsidR="00EB781E">
        <w:t>, KPC is looking for a leader who can</w:t>
      </w:r>
      <w:r>
        <w:t xml:space="preserve"> connect with younger members, making church relevant in their lives. At the same time, an understanding of the needs of aging congregations necessitates continual, sensitive pastoral care.</w:t>
      </w:r>
    </w:p>
    <w:p w14:paraId="1B1318BF" w14:textId="77777777" w:rsidR="00647B2E" w:rsidRDefault="00647B2E" w:rsidP="00647B2E">
      <w:pPr>
        <w:spacing w:after="100" w:afterAutospacing="1"/>
        <w:ind w:left="720"/>
      </w:pPr>
      <w:r>
        <w:t>The pastor should bring strategy and imagination to seek new opportunities for outreach within our church and communities, abetted by an ability to make decisions and then clearly communicate them.</w:t>
      </w:r>
    </w:p>
    <w:p w14:paraId="46A911AE" w14:textId="1D25E240" w:rsidR="00647B2E" w:rsidRDefault="00647B2E" w:rsidP="00647B2E">
      <w:pPr>
        <w:spacing w:after="100" w:afterAutospacing="1"/>
        <w:ind w:left="720"/>
      </w:pPr>
      <w:r>
        <w:t xml:space="preserve">Calm in the face of turbulence or discord, the pastor would address </w:t>
      </w:r>
      <w:r w:rsidR="00EC3A40">
        <w:t>issues</w:t>
      </w:r>
      <w:r>
        <w:t xml:space="preserve"> in the most sensitive and persuasive way.</w:t>
      </w:r>
    </w:p>
    <w:p w14:paraId="5F182630" w14:textId="77777777" w:rsidR="00647B2E" w:rsidRDefault="00647B2E" w:rsidP="00647B2E">
      <w:pPr>
        <w:spacing w:after="100" w:afterAutospacing="1"/>
        <w:ind w:left="720"/>
      </w:pPr>
      <w:r>
        <w:t>A good listener, the pastor would work well with members of staff and congregation, using technology to facilitate solutions.</w:t>
      </w:r>
    </w:p>
    <w:p w14:paraId="3C7DE172" w14:textId="491CC82B" w:rsidR="00647B2E" w:rsidRPr="00FF75D5" w:rsidRDefault="00647B2E" w:rsidP="00647B2E">
      <w:pPr>
        <w:ind w:left="720"/>
      </w:pPr>
      <w:r>
        <w:lastRenderedPageBreak/>
        <w:t>As a church with many programs, set against the backdrop of declining numbers, we challenge ourselves to fulfill all our opportunities with needed volunteers and funding. We wish to better align our ministries by achievable outcomes. We seek a pastor who will offer strategic guidance moving toward this goal.</w:t>
      </w:r>
    </w:p>
    <w:p w14:paraId="22A8DD45" w14:textId="349E9264" w:rsidR="008719F4" w:rsidRDefault="008719F4" w:rsidP="008719F4">
      <w:pPr>
        <w:pStyle w:val="ListParagraph"/>
      </w:pPr>
      <w:r>
        <w:t>(1</w:t>
      </w:r>
      <w:r w:rsidR="00EB781E">
        <w:t>495</w:t>
      </w:r>
      <w:r>
        <w:t xml:space="preserve"> characters)</w:t>
      </w:r>
    </w:p>
    <w:bookmarkEnd w:id="3"/>
    <w:p w14:paraId="26E25D52" w14:textId="77777777" w:rsidR="008719F4" w:rsidRDefault="008719F4" w:rsidP="008719F4">
      <w:pPr>
        <w:ind w:left="90"/>
      </w:pPr>
    </w:p>
    <w:p w14:paraId="0B5FBB9E" w14:textId="77777777" w:rsidR="005B0185" w:rsidRDefault="005B0185" w:rsidP="005B0185">
      <w:pPr>
        <w:pStyle w:val="ColorfulList-Accent11"/>
      </w:pPr>
    </w:p>
    <w:p w14:paraId="72AD5B8F" w14:textId="60C60D3B" w:rsidR="005B0185" w:rsidRDefault="002A701F" w:rsidP="005B0185">
      <w:pPr>
        <w:numPr>
          <w:ilvl w:val="0"/>
          <w:numId w:val="9"/>
        </w:numPr>
        <w:ind w:left="90"/>
      </w:pPr>
      <w:r w:rsidRPr="00BC5C76">
        <w:t>For w</w:t>
      </w:r>
      <w:r w:rsidR="005B0185" w:rsidRPr="00BC5C76">
        <w:t>hat specific tasks, assignments, and programs areas will this person have responsibility?</w:t>
      </w:r>
    </w:p>
    <w:p w14:paraId="28F66900" w14:textId="77777777" w:rsidR="00083461" w:rsidRPr="00BC5C76" w:rsidRDefault="00083461" w:rsidP="00083461">
      <w:pPr>
        <w:ind w:left="90"/>
      </w:pPr>
    </w:p>
    <w:p w14:paraId="77F2C789" w14:textId="54A74994" w:rsidR="00083461" w:rsidRDefault="00083461" w:rsidP="00083461">
      <w:pPr>
        <w:ind w:left="720"/>
      </w:pPr>
      <w:bookmarkStart w:id="4" w:name="_Hlk123999676"/>
      <w:r>
        <w:t>We understand the expectations set forth are extensive and all-encompassing. That is a challenge for any interested candidate. The leadership and congregation commit to working with our pastor in formulating priorities and setting parameters or boundaries for the work to be accomplished. Areas of responsibility:</w:t>
      </w:r>
    </w:p>
    <w:p w14:paraId="51CE64D4" w14:textId="77777777" w:rsidR="00083461" w:rsidRDefault="00083461" w:rsidP="00083461">
      <w:pPr>
        <w:sectPr w:rsidR="00083461" w:rsidSect="00D421AC">
          <w:headerReference w:type="default" r:id="rId8"/>
          <w:footerReference w:type="default" r:id="rId9"/>
          <w:type w:val="continuous"/>
          <w:pgSz w:w="12240" w:h="15840"/>
          <w:pgMar w:top="1440" w:right="1440" w:bottom="900" w:left="1440" w:header="720" w:footer="529" w:gutter="0"/>
          <w:cols w:space="720"/>
          <w:docGrid w:linePitch="360"/>
        </w:sectPr>
      </w:pPr>
    </w:p>
    <w:p w14:paraId="75FF0642" w14:textId="77777777" w:rsidR="00083461" w:rsidRDefault="00083461" w:rsidP="00083461"/>
    <w:p w14:paraId="53A00BBC" w14:textId="77777777" w:rsidR="00083461" w:rsidRDefault="00083461" w:rsidP="007D1F33">
      <w:pPr>
        <w:pStyle w:val="ListParagraph"/>
        <w:numPr>
          <w:ilvl w:val="0"/>
          <w:numId w:val="16"/>
        </w:numPr>
        <w:ind w:left="1440"/>
      </w:pPr>
      <w:r>
        <w:t>Plan worship with input from music staff and Worship commit</w:t>
      </w:r>
      <w:r>
        <w:softHyphen/>
        <w:t>tee (incl. liturgists, children’s ser</w:t>
      </w:r>
      <w:r>
        <w:softHyphen/>
        <w:t xml:space="preserve">mon). </w:t>
      </w:r>
    </w:p>
    <w:p w14:paraId="3DEF0B95" w14:textId="77777777" w:rsidR="00083461" w:rsidRDefault="00083461" w:rsidP="007D1F33">
      <w:pPr>
        <w:pStyle w:val="ListParagraph"/>
        <w:numPr>
          <w:ilvl w:val="0"/>
          <w:numId w:val="16"/>
        </w:numPr>
        <w:ind w:left="1440"/>
      </w:pPr>
      <w:r>
        <w:t>Combine passion for scripture with courage to trial new ways of sharing the message.</w:t>
      </w:r>
    </w:p>
    <w:p w14:paraId="169C1644" w14:textId="77777777" w:rsidR="00083461" w:rsidRDefault="00083461" w:rsidP="007D1F33">
      <w:pPr>
        <w:pStyle w:val="ListParagraph"/>
        <w:numPr>
          <w:ilvl w:val="0"/>
          <w:numId w:val="16"/>
        </w:numPr>
        <w:ind w:left="1440"/>
      </w:pPr>
      <w:r>
        <w:t>Administer Sacraments. Officiate at Weddings and Funerals. Pre</w:t>
      </w:r>
      <w:r>
        <w:softHyphen/>
        <w:t>pare youth for Confirmation.</w:t>
      </w:r>
    </w:p>
    <w:p w14:paraId="7D0EFEF3" w14:textId="77777777" w:rsidR="00083461" w:rsidRDefault="00083461" w:rsidP="007D1F33">
      <w:pPr>
        <w:pStyle w:val="ListParagraph"/>
        <w:numPr>
          <w:ilvl w:val="0"/>
          <w:numId w:val="16"/>
        </w:numPr>
        <w:ind w:left="1440"/>
      </w:pPr>
      <w:r>
        <w:t>Be familiar with members and fami</w:t>
      </w:r>
      <w:r>
        <w:softHyphen/>
        <w:t>lies. Proactively outreach to less frequent visitors.</w:t>
      </w:r>
    </w:p>
    <w:p w14:paraId="43579EB9" w14:textId="77777777" w:rsidR="00083461" w:rsidRDefault="00083461" w:rsidP="007D1F33">
      <w:pPr>
        <w:pStyle w:val="ListParagraph"/>
        <w:numPr>
          <w:ilvl w:val="0"/>
          <w:numId w:val="16"/>
        </w:numPr>
        <w:ind w:left="1440"/>
      </w:pPr>
      <w:r>
        <w:t xml:space="preserve">Attend fellowship events and meetings: Nominating, Worship, Deacons, Presbytery, others as possible. </w:t>
      </w:r>
    </w:p>
    <w:p w14:paraId="1EAFABA6" w14:textId="009B2BA1" w:rsidR="00083461" w:rsidRDefault="00083461" w:rsidP="007D1F33">
      <w:pPr>
        <w:pStyle w:val="ListParagraph"/>
        <w:numPr>
          <w:ilvl w:val="0"/>
          <w:numId w:val="16"/>
        </w:numPr>
        <w:ind w:left="1440"/>
      </w:pPr>
      <w:r>
        <w:t>Coordinate multiple committees, promoting appropriate govern</w:t>
      </w:r>
      <w:r>
        <w:softHyphen/>
        <w:t xml:space="preserve">ance or organizational change. </w:t>
      </w:r>
    </w:p>
    <w:p w14:paraId="6E93A41A" w14:textId="77777777" w:rsidR="00083461" w:rsidRDefault="00083461" w:rsidP="007D1F33">
      <w:pPr>
        <w:pStyle w:val="ListParagraph"/>
        <w:numPr>
          <w:ilvl w:val="0"/>
          <w:numId w:val="16"/>
        </w:numPr>
        <w:ind w:left="1440"/>
      </w:pPr>
      <w:r>
        <w:t xml:space="preserve">Oversee staff and volunteers. </w:t>
      </w:r>
    </w:p>
    <w:p w14:paraId="310B59BB" w14:textId="77777777" w:rsidR="00083461" w:rsidRDefault="00083461" w:rsidP="007D1F33">
      <w:pPr>
        <w:pStyle w:val="ListParagraph"/>
        <w:numPr>
          <w:ilvl w:val="0"/>
          <w:numId w:val="16"/>
        </w:numPr>
        <w:ind w:left="1440"/>
      </w:pPr>
      <w:r>
        <w:t>Seek the best in everyone to accom</w:t>
      </w:r>
      <w:r>
        <w:softHyphen/>
        <w:t xml:space="preserve">plish our mission: funding (Finance &amp; Stewardship), the physical plant (Buildings &amp; Grounds), participation (Visibility, Membership and Fellowship). </w:t>
      </w:r>
    </w:p>
    <w:p w14:paraId="1B7E1E26" w14:textId="28873485" w:rsidR="00083461" w:rsidRDefault="00083461" w:rsidP="007D1F33">
      <w:pPr>
        <w:pStyle w:val="ListParagraph"/>
        <w:numPr>
          <w:ilvl w:val="0"/>
          <w:numId w:val="16"/>
        </w:numPr>
        <w:ind w:left="1440"/>
      </w:pPr>
      <w:r>
        <w:t>Communicate to inform, connect, and align.</w:t>
      </w:r>
    </w:p>
    <w:p w14:paraId="505748A8" w14:textId="77777777" w:rsidR="00083461" w:rsidRDefault="00083461" w:rsidP="007D1F33">
      <w:pPr>
        <w:pStyle w:val="ListParagraph"/>
        <w:numPr>
          <w:ilvl w:val="0"/>
          <w:numId w:val="16"/>
        </w:numPr>
        <w:ind w:left="1440"/>
      </w:pPr>
      <w:r>
        <w:t>Encourage a vibrant Presbyterian Women's organization.</w:t>
      </w:r>
    </w:p>
    <w:p w14:paraId="3F8B3F5B" w14:textId="77777777" w:rsidR="00083461" w:rsidRDefault="00083461" w:rsidP="007D1F33">
      <w:pPr>
        <w:pStyle w:val="ListParagraph"/>
        <w:numPr>
          <w:ilvl w:val="0"/>
          <w:numId w:val="16"/>
        </w:numPr>
        <w:ind w:left="1440"/>
      </w:pPr>
      <w:r>
        <w:t xml:space="preserve">Confidentially call on congregants suffering from illness or loss, making referrals to specialists, coordinating with Deacons. </w:t>
      </w:r>
    </w:p>
    <w:p w14:paraId="5C0A563B" w14:textId="77777777" w:rsidR="00083461" w:rsidRPr="001008C9" w:rsidRDefault="00083461" w:rsidP="007D1F33">
      <w:pPr>
        <w:pStyle w:val="ListParagraph"/>
        <w:numPr>
          <w:ilvl w:val="0"/>
          <w:numId w:val="16"/>
        </w:numPr>
        <w:ind w:left="1440"/>
      </w:pPr>
      <w:r>
        <w:t>Overall demonstrate how a pas</w:t>
      </w:r>
      <w:r>
        <w:softHyphen/>
        <w:t xml:space="preserve">tor and congregation can deliver care, sensitivity, </w:t>
      </w:r>
      <w:proofErr w:type="gramStart"/>
      <w:r>
        <w:t>hospitality</w:t>
      </w:r>
      <w:proofErr w:type="gramEnd"/>
      <w:r>
        <w:t xml:space="preserve"> and teaching to further our mission.</w:t>
      </w:r>
    </w:p>
    <w:bookmarkEnd w:id="4"/>
    <w:p w14:paraId="7F9E81DE" w14:textId="620596EE" w:rsidR="00677964" w:rsidRDefault="00083461" w:rsidP="008719F4">
      <w:pPr>
        <w:pStyle w:val="ColorfulList-Accent11"/>
        <w:rPr>
          <w:sz w:val="22"/>
          <w:szCs w:val="22"/>
        </w:rPr>
      </w:pPr>
      <w:r>
        <w:rPr>
          <w:rFonts w:cstheme="minorHAnsi"/>
        </w:rPr>
        <w:t xml:space="preserve"> </w:t>
      </w:r>
      <w:r w:rsidR="008719F4">
        <w:rPr>
          <w:rFonts w:cstheme="minorHAnsi"/>
        </w:rPr>
        <w:t>(14</w:t>
      </w:r>
      <w:r w:rsidR="00A02E0E">
        <w:rPr>
          <w:rFonts w:cstheme="minorHAnsi"/>
        </w:rPr>
        <w:t>5</w:t>
      </w:r>
      <w:r w:rsidR="007D1F33">
        <w:rPr>
          <w:rFonts w:cstheme="minorHAnsi"/>
        </w:rPr>
        <w:t>6</w:t>
      </w:r>
      <w:r w:rsidR="008719F4">
        <w:rPr>
          <w:rFonts w:cstheme="minorHAnsi"/>
        </w:rPr>
        <w:t xml:space="preserve"> characters)</w:t>
      </w:r>
    </w:p>
    <w:p w14:paraId="7EE92AD7" w14:textId="7D8E0F99" w:rsidR="003160DE" w:rsidRDefault="003160DE">
      <w:pPr>
        <w:rPr>
          <w:sz w:val="22"/>
          <w:szCs w:val="22"/>
        </w:rPr>
      </w:pPr>
      <w:r>
        <w:rPr>
          <w:sz w:val="22"/>
          <w:szCs w:val="22"/>
        </w:rPr>
        <w:br w:type="page"/>
      </w:r>
    </w:p>
    <w:p w14:paraId="4DF95F36" w14:textId="77777777" w:rsidR="00677964" w:rsidRDefault="00677964" w:rsidP="00677964">
      <w:pPr>
        <w:ind w:left="90"/>
        <w:rPr>
          <w:sz w:val="22"/>
          <w:szCs w:val="22"/>
        </w:rPr>
      </w:pPr>
    </w:p>
    <w:p w14:paraId="4D8895DD" w14:textId="77777777" w:rsidR="005B45C9" w:rsidRDefault="005B45C9" w:rsidP="005B45C9">
      <w:pPr>
        <w:pStyle w:val="ColorfulList-Accent11"/>
        <w:rPr>
          <w:sz w:val="22"/>
          <w:szCs w:val="22"/>
        </w:rPr>
      </w:pPr>
    </w:p>
    <w:p w14:paraId="0BEA16F4" w14:textId="55DCEE5B" w:rsidR="005B45C9" w:rsidRDefault="00F758C1" w:rsidP="005B45C9">
      <w:pPr>
        <w:rPr>
          <w:sz w:val="22"/>
          <w:szCs w:val="22"/>
        </w:rPr>
      </w:pPr>
      <w:r>
        <w:rPr>
          <w:noProof/>
          <w:sz w:val="22"/>
          <w:szCs w:val="22"/>
        </w:rPr>
        <mc:AlternateContent>
          <mc:Choice Requires="wps">
            <w:drawing>
              <wp:anchor distT="0" distB="0" distL="114300" distR="114300" simplePos="0" relativeHeight="251658240" behindDoc="0" locked="0" layoutInCell="1" allowOverlap="1" wp14:anchorId="224B99DD" wp14:editId="45B674B9">
                <wp:simplePos x="0" y="0"/>
                <wp:positionH relativeFrom="column">
                  <wp:posOffset>295275</wp:posOffset>
                </wp:positionH>
                <wp:positionV relativeFrom="paragraph">
                  <wp:posOffset>50799</wp:posOffset>
                </wp:positionV>
                <wp:extent cx="5452745" cy="2560955"/>
                <wp:effectExtent l="19050" t="19050" r="33655" b="298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2560955"/>
                        </a:xfrm>
                        <a:prstGeom prst="rect">
                          <a:avLst/>
                        </a:prstGeom>
                        <a:solidFill>
                          <a:srgbClr val="FFFFFF"/>
                        </a:solidFill>
                        <a:ln w="57150" cmpd="thinThick">
                          <a:solidFill>
                            <a:srgbClr val="000000"/>
                          </a:solidFill>
                          <a:miter lim="800000"/>
                          <a:headEnd/>
                          <a:tailEnd/>
                        </a:ln>
                      </wps:spPr>
                      <wps:txbx>
                        <w:txbxContent>
                          <w:p w14:paraId="5FC0F48A" w14:textId="77777777" w:rsidR="005B45C9" w:rsidRPr="00834ED5" w:rsidRDefault="005B45C9" w:rsidP="005B45C9">
                            <w:pPr>
                              <w:jc w:val="center"/>
                              <w:rPr>
                                <w:b/>
                                <w:sz w:val="28"/>
                                <w:szCs w:val="28"/>
                              </w:rPr>
                            </w:pPr>
                            <w:r>
                              <w:rPr>
                                <w:b/>
                                <w:sz w:val="28"/>
                                <w:szCs w:val="28"/>
                              </w:rPr>
                              <w:t>OPTIONAL LINKS</w:t>
                            </w:r>
                          </w:p>
                          <w:p w14:paraId="087236B1" w14:textId="77777777" w:rsidR="005B45C9" w:rsidRDefault="005B45C9" w:rsidP="005B45C9">
                            <w:r>
                              <w:t xml:space="preserve">Provide below any links to online information that may help call seekers understand your congregation or organization. (e.g. </w:t>
                            </w:r>
                            <w:r w:rsidRPr="001C740B">
                              <w:rPr>
                                <w:i/>
                              </w:rPr>
                              <w:t>organization or community websites, online newsletters, demographic information</w:t>
                            </w:r>
                            <w:r>
                              <w:t xml:space="preserve">)  </w:t>
                            </w:r>
                            <w:r w:rsidRPr="0064163A">
                              <w:rPr>
                                <w:u w:val="single"/>
                              </w:rPr>
                              <w:t xml:space="preserve">Please note the CLC system does </w:t>
                            </w:r>
                            <w:r>
                              <w:rPr>
                                <w:u w:val="single"/>
                              </w:rPr>
                              <w:t xml:space="preserve">not </w:t>
                            </w:r>
                            <w:r w:rsidRPr="0064163A">
                              <w:rPr>
                                <w:u w:val="single"/>
                              </w:rPr>
                              <w:t>warehouse links</w:t>
                            </w:r>
                            <w:r>
                              <w:t>.  (Limit characters to 500)</w:t>
                            </w:r>
                          </w:p>
                          <w:p w14:paraId="20A8CEA3" w14:textId="77777777" w:rsidR="005B45C9" w:rsidRDefault="005B45C9" w:rsidP="005B45C9">
                            <w:pPr>
                              <w:jc w:val="center"/>
                            </w:pPr>
                          </w:p>
                          <w:p w14:paraId="605A3F01" w14:textId="77777777" w:rsidR="007D1F33" w:rsidRPr="00A02E0E" w:rsidRDefault="00000000" w:rsidP="007D1F33">
                            <w:pPr>
                              <w:rPr>
                                <w:rFonts w:ascii="Arial" w:hAnsi="Arial" w:cs="Arial"/>
                                <w:color w:val="000000"/>
                                <w:sz w:val="22"/>
                                <w:szCs w:val="22"/>
                              </w:rPr>
                            </w:pPr>
                            <w:hyperlink r:id="rId10" w:history="1">
                              <w:r w:rsidR="007D1F33" w:rsidRPr="00C50A20">
                                <w:rPr>
                                  <w:rStyle w:val="Hyperlink"/>
                                  <w:rFonts w:ascii="Arial" w:hAnsi="Arial" w:cs="Arial"/>
                                  <w:sz w:val="22"/>
                                  <w:szCs w:val="22"/>
                                </w:rPr>
                                <w:t>https://www.niche.com/places-to-live/katonah-westchester-ny/</w:t>
                              </w:r>
                            </w:hyperlink>
                          </w:p>
                          <w:p w14:paraId="012FFBDC" w14:textId="77777777" w:rsidR="007D1F33" w:rsidRPr="00A02E0E" w:rsidRDefault="007D1F33" w:rsidP="007D1F33">
                            <w:pPr>
                              <w:jc w:val="center"/>
                              <w:rPr>
                                <w:sz w:val="22"/>
                                <w:szCs w:val="22"/>
                              </w:rPr>
                            </w:pPr>
                          </w:p>
                          <w:p w14:paraId="28DDC904" w14:textId="77777777" w:rsidR="007D1F33" w:rsidRPr="00A02E0E" w:rsidRDefault="00000000" w:rsidP="007D1F33">
                            <w:pPr>
                              <w:rPr>
                                <w:rFonts w:ascii="Arial" w:hAnsi="Arial" w:cs="Arial"/>
                                <w:sz w:val="22"/>
                                <w:szCs w:val="22"/>
                              </w:rPr>
                            </w:pPr>
                            <w:hyperlink r:id="rId11" w:history="1">
                              <w:r w:rsidR="007D1F33" w:rsidRPr="00C50A20">
                                <w:rPr>
                                  <w:rStyle w:val="Hyperlink"/>
                                  <w:rFonts w:ascii="Arial" w:hAnsi="Arial" w:cs="Arial"/>
                                  <w:sz w:val="22"/>
                                  <w:szCs w:val="22"/>
                                </w:rPr>
                                <w:t xml:space="preserve">https://www.niche.com/places-to-live/somers-westchester-ny/ </w:t>
                              </w:r>
                            </w:hyperlink>
                          </w:p>
                          <w:p w14:paraId="5F756ABB" w14:textId="77777777" w:rsidR="007D1F33" w:rsidRPr="00A02E0E" w:rsidRDefault="007D1F33" w:rsidP="007D1F33">
                            <w:pPr>
                              <w:ind w:firstLine="720"/>
                              <w:rPr>
                                <w:sz w:val="22"/>
                                <w:szCs w:val="22"/>
                              </w:rPr>
                            </w:pPr>
                          </w:p>
                          <w:p w14:paraId="368C69D4" w14:textId="77777777" w:rsidR="007D1F33" w:rsidRPr="00A02E0E" w:rsidRDefault="00000000" w:rsidP="007D1F33">
                            <w:pPr>
                              <w:rPr>
                                <w:rStyle w:val="Hyperlink"/>
                                <w:rFonts w:ascii="Arial" w:hAnsi="Arial" w:cs="Arial"/>
                                <w:sz w:val="22"/>
                                <w:szCs w:val="22"/>
                              </w:rPr>
                            </w:pPr>
                            <w:hyperlink r:id="rId12" w:history="1">
                              <w:r w:rsidR="007D1F33" w:rsidRPr="00C50A20">
                                <w:rPr>
                                  <w:rStyle w:val="Hyperlink"/>
                                  <w:rFonts w:ascii="Arial" w:hAnsi="Arial" w:cs="Arial"/>
                                  <w:sz w:val="22"/>
                                  <w:szCs w:val="22"/>
                                </w:rPr>
                                <w:t>https://www.nytimes.com/2019/10/09/realestate/katonah-ny-a-walkable-place-with-a-sense-of-history.html</w:t>
                              </w:r>
                            </w:hyperlink>
                          </w:p>
                          <w:p w14:paraId="43C4BCBD" w14:textId="77777777" w:rsidR="007D1F33" w:rsidRPr="00A02E0E" w:rsidRDefault="007D1F33" w:rsidP="007D1F33">
                            <w:pPr>
                              <w:rPr>
                                <w:rStyle w:val="Hyperlink"/>
                                <w:rFonts w:ascii="Arial" w:hAnsi="Arial" w:cs="Arial"/>
                                <w:sz w:val="22"/>
                                <w:szCs w:val="22"/>
                              </w:rPr>
                            </w:pPr>
                          </w:p>
                          <w:p w14:paraId="7C9E2010" w14:textId="07428910" w:rsidR="005F3124" w:rsidRPr="00E83A5A" w:rsidRDefault="00000000" w:rsidP="00E83A5A">
                            <w:pPr>
                              <w:rPr>
                                <w:rStyle w:val="Hyperlink"/>
                                <w:rFonts w:ascii="Arial" w:hAnsi="Arial" w:cs="Arial"/>
                              </w:rPr>
                            </w:pPr>
                            <w:hyperlink r:id="rId13" w:history="1">
                              <w:r w:rsidR="007D1F33" w:rsidRPr="00C50A20">
                                <w:rPr>
                                  <w:rStyle w:val="Hyperlink"/>
                                  <w:rFonts w:ascii="Arial" w:hAnsi="Arial" w:cs="Arial"/>
                                  <w:sz w:val="22"/>
                                  <w:szCs w:val="22"/>
                                </w:rPr>
                                <w:t>https://www.katonahpresbyterian.org/blog/categories/news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4B99DD" id="_x0000_t202" coordsize="21600,21600" o:spt="202" path="m,l,21600r21600,l21600,xe">
                <v:stroke joinstyle="miter"/>
                <v:path gradientshapeok="t" o:connecttype="rect"/>
              </v:shapetype>
              <v:shape id="Text Box 9" o:spid="_x0000_s1027" type="#_x0000_t202" style="position:absolute;margin-left:23.25pt;margin-top:4pt;width:429.35pt;height:20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" strokeweight="4.5pt">
                <v:stroke linestyle="thinThick"/>
                <v:textbox>
                  <w:txbxContent>
                    <w:p w14:paraId="5FC0F48A" w14:textId="77777777" w:rsidR="005B45C9" w:rsidRPr="00834ED5" w:rsidRDefault="005B45C9" w:rsidP="005B45C9">
                      <w:pPr>
                        <w:jc w:val="center"/>
                        <w:rPr>
                          <w:b/>
                          <w:sz w:val="28"/>
                          <w:szCs w:val="28"/>
                        </w:rPr>
                      </w:pPr>
                      <w:r>
                        <w:rPr>
                          <w:b/>
                          <w:sz w:val="28"/>
                          <w:szCs w:val="28"/>
                        </w:rPr>
                        <w:t>OPTIONAL LINKS</w:t>
                      </w:r>
                    </w:p>
                    <w:p w14:paraId="087236B1" w14:textId="77777777" w:rsidR="005B45C9" w:rsidRDefault="005B45C9" w:rsidP="005B45C9">
                      <w:r>
                        <w:t xml:space="preserve">Provide below any links to online information that may help call seekers understand your congregation or organization. (e.g. </w:t>
                      </w:r>
                      <w:r w:rsidRPr="001C740B">
                        <w:rPr>
                          <w:i/>
                        </w:rPr>
                        <w:t>organization or community websites, online newsletters, demographic information</w:t>
                      </w:r>
                      <w:r>
                        <w:t xml:space="preserve">)  </w:t>
                      </w:r>
                      <w:r w:rsidRPr="0064163A">
                        <w:rPr>
                          <w:u w:val="single"/>
                        </w:rPr>
                        <w:t xml:space="preserve">Please note the CLC system does </w:t>
                      </w:r>
                      <w:r>
                        <w:rPr>
                          <w:u w:val="single"/>
                        </w:rPr>
                        <w:t xml:space="preserve">not </w:t>
                      </w:r>
                      <w:r w:rsidRPr="0064163A">
                        <w:rPr>
                          <w:u w:val="single"/>
                        </w:rPr>
                        <w:t>warehouse links</w:t>
                      </w:r>
                      <w:r>
                        <w:t>.  (Limit characters to 500)</w:t>
                      </w:r>
                    </w:p>
                    <w:p w14:paraId="20A8CEA3" w14:textId="77777777" w:rsidR="005B45C9" w:rsidRDefault="005B45C9" w:rsidP="005B45C9">
                      <w:pPr>
                        <w:jc w:val="center"/>
                      </w:pPr>
                    </w:p>
                    <w:p w14:paraId="605A3F01" w14:textId="77777777" w:rsidR="007D1F33" w:rsidRPr="00A02E0E" w:rsidRDefault="00000000" w:rsidP="007D1F33">
                      <w:pPr>
                        <w:rPr>
                          <w:rFonts w:ascii="Arial" w:hAnsi="Arial" w:cs="Arial"/>
                          <w:color w:val="000000"/>
                          <w:sz w:val="22"/>
                          <w:szCs w:val="22"/>
                        </w:rPr>
                      </w:pPr>
                      <w:hyperlink r:id="rId14" w:history="1">
                        <w:r w:rsidR="007D1F33" w:rsidRPr="00C50A20">
                          <w:rPr>
                            <w:rStyle w:val="Hyperlink"/>
                            <w:rFonts w:ascii="Arial" w:hAnsi="Arial" w:cs="Arial"/>
                            <w:sz w:val="22"/>
                            <w:szCs w:val="22"/>
                          </w:rPr>
                          <w:t>https://www.niche.com/places-to-live/katonah-westchester-ny/</w:t>
                        </w:r>
                      </w:hyperlink>
                    </w:p>
                    <w:p w14:paraId="012FFBDC" w14:textId="77777777" w:rsidR="007D1F33" w:rsidRPr="00A02E0E" w:rsidRDefault="007D1F33" w:rsidP="007D1F33">
                      <w:pPr>
                        <w:jc w:val="center"/>
                        <w:rPr>
                          <w:sz w:val="22"/>
                          <w:szCs w:val="22"/>
                        </w:rPr>
                      </w:pPr>
                    </w:p>
                    <w:p w14:paraId="28DDC904" w14:textId="77777777" w:rsidR="007D1F33" w:rsidRPr="00A02E0E" w:rsidRDefault="00000000" w:rsidP="007D1F33">
                      <w:pPr>
                        <w:rPr>
                          <w:rFonts w:ascii="Arial" w:hAnsi="Arial" w:cs="Arial"/>
                          <w:sz w:val="22"/>
                          <w:szCs w:val="22"/>
                        </w:rPr>
                      </w:pPr>
                      <w:hyperlink r:id="rId15" w:history="1">
                        <w:r w:rsidR="007D1F33" w:rsidRPr="00C50A20">
                          <w:rPr>
                            <w:rStyle w:val="Hyperlink"/>
                            <w:rFonts w:ascii="Arial" w:hAnsi="Arial" w:cs="Arial"/>
                            <w:sz w:val="22"/>
                            <w:szCs w:val="22"/>
                          </w:rPr>
                          <w:t xml:space="preserve">https://www.niche.com/places-to-live/somers-westchester-ny/ </w:t>
                        </w:r>
                      </w:hyperlink>
                    </w:p>
                    <w:p w14:paraId="5F756ABB" w14:textId="77777777" w:rsidR="007D1F33" w:rsidRPr="00A02E0E" w:rsidRDefault="007D1F33" w:rsidP="007D1F33">
                      <w:pPr>
                        <w:ind w:firstLine="720"/>
                        <w:rPr>
                          <w:sz w:val="22"/>
                          <w:szCs w:val="22"/>
                        </w:rPr>
                      </w:pPr>
                    </w:p>
                    <w:p w14:paraId="368C69D4" w14:textId="77777777" w:rsidR="007D1F33" w:rsidRPr="00A02E0E" w:rsidRDefault="00000000" w:rsidP="007D1F33">
                      <w:pPr>
                        <w:rPr>
                          <w:rStyle w:val="Hyperlink"/>
                          <w:rFonts w:ascii="Arial" w:hAnsi="Arial" w:cs="Arial"/>
                          <w:sz w:val="22"/>
                          <w:szCs w:val="22"/>
                        </w:rPr>
                      </w:pPr>
                      <w:hyperlink r:id="rId16" w:history="1">
                        <w:r w:rsidR="007D1F33" w:rsidRPr="00C50A20">
                          <w:rPr>
                            <w:rStyle w:val="Hyperlink"/>
                            <w:rFonts w:ascii="Arial" w:hAnsi="Arial" w:cs="Arial"/>
                            <w:sz w:val="22"/>
                            <w:szCs w:val="22"/>
                          </w:rPr>
                          <w:t>https://www.nytimes.com/2019/10/09/realestate/katonah-ny-a-walkable-place-with-a-sense-of-history.html</w:t>
                        </w:r>
                      </w:hyperlink>
                    </w:p>
                    <w:p w14:paraId="43C4BCBD" w14:textId="77777777" w:rsidR="007D1F33" w:rsidRPr="00A02E0E" w:rsidRDefault="007D1F33" w:rsidP="007D1F33">
                      <w:pPr>
                        <w:rPr>
                          <w:rStyle w:val="Hyperlink"/>
                          <w:rFonts w:ascii="Arial" w:hAnsi="Arial" w:cs="Arial"/>
                          <w:sz w:val="22"/>
                          <w:szCs w:val="22"/>
                        </w:rPr>
                      </w:pPr>
                    </w:p>
                    <w:p w14:paraId="7C9E2010" w14:textId="07428910" w:rsidR="005F3124" w:rsidRPr="00E83A5A" w:rsidRDefault="00000000" w:rsidP="00E83A5A">
                      <w:pPr>
                        <w:rPr>
                          <w:rStyle w:val="Hyperlink"/>
                          <w:rFonts w:ascii="Arial" w:hAnsi="Arial" w:cs="Arial"/>
                        </w:rPr>
                      </w:pPr>
                      <w:hyperlink r:id="rId17" w:history="1">
                        <w:r w:rsidR="007D1F33" w:rsidRPr="00C50A20">
                          <w:rPr>
                            <w:rStyle w:val="Hyperlink"/>
                            <w:rFonts w:ascii="Arial" w:hAnsi="Arial" w:cs="Arial"/>
                            <w:sz w:val="22"/>
                            <w:szCs w:val="22"/>
                          </w:rPr>
                          <w:t>https://www.katonahpresbyterian.org/blog/categories/news</w:t>
                        </w:r>
                      </w:hyperlink>
                    </w:p>
                  </w:txbxContent>
                </v:textbox>
              </v:shape>
            </w:pict>
          </mc:Fallback>
        </mc:AlternateContent>
      </w:r>
    </w:p>
    <w:p w14:paraId="2E7F560C" w14:textId="77777777" w:rsidR="005B45C9" w:rsidRDefault="005B45C9" w:rsidP="005B45C9">
      <w:pPr>
        <w:rPr>
          <w:sz w:val="22"/>
          <w:szCs w:val="22"/>
        </w:rPr>
      </w:pPr>
    </w:p>
    <w:p w14:paraId="6614E82B" w14:textId="77777777" w:rsidR="005B45C9" w:rsidRDefault="005B45C9" w:rsidP="005B45C9">
      <w:pPr>
        <w:rPr>
          <w:sz w:val="22"/>
          <w:szCs w:val="22"/>
        </w:rPr>
      </w:pPr>
    </w:p>
    <w:p w14:paraId="4B1BA358" w14:textId="77777777" w:rsidR="005B45C9" w:rsidRDefault="005B45C9" w:rsidP="005B45C9">
      <w:pPr>
        <w:rPr>
          <w:sz w:val="22"/>
          <w:szCs w:val="22"/>
        </w:rPr>
      </w:pPr>
    </w:p>
    <w:p w14:paraId="7E564C1E" w14:textId="77777777" w:rsidR="005B45C9" w:rsidRDefault="005B45C9" w:rsidP="005B45C9">
      <w:pPr>
        <w:rPr>
          <w:sz w:val="22"/>
          <w:szCs w:val="22"/>
        </w:rPr>
      </w:pPr>
    </w:p>
    <w:p w14:paraId="4FB32358" w14:textId="77777777" w:rsidR="005B45C9" w:rsidRDefault="005B45C9" w:rsidP="005B45C9">
      <w:pPr>
        <w:rPr>
          <w:sz w:val="22"/>
          <w:szCs w:val="22"/>
        </w:rPr>
      </w:pPr>
    </w:p>
    <w:p w14:paraId="265FB7F8" w14:textId="77777777" w:rsidR="005B45C9" w:rsidRDefault="005B45C9" w:rsidP="005B45C9">
      <w:pPr>
        <w:rPr>
          <w:sz w:val="22"/>
          <w:szCs w:val="22"/>
        </w:rPr>
      </w:pPr>
    </w:p>
    <w:p w14:paraId="41216622" w14:textId="77777777" w:rsidR="005B45C9" w:rsidRDefault="005B45C9" w:rsidP="005B45C9">
      <w:pPr>
        <w:rPr>
          <w:sz w:val="22"/>
          <w:szCs w:val="22"/>
        </w:rPr>
      </w:pPr>
    </w:p>
    <w:p w14:paraId="3957F34E" w14:textId="77777777" w:rsidR="005B45C9" w:rsidRDefault="005B45C9" w:rsidP="005B45C9">
      <w:pPr>
        <w:pStyle w:val="ColorfulList-Accent11"/>
        <w:rPr>
          <w:sz w:val="22"/>
          <w:szCs w:val="22"/>
        </w:rPr>
      </w:pPr>
    </w:p>
    <w:p w14:paraId="7E1DBFB7" w14:textId="77777777" w:rsidR="005B45C9" w:rsidRDefault="005B45C9" w:rsidP="005B45C9">
      <w:pPr>
        <w:rPr>
          <w:sz w:val="22"/>
          <w:szCs w:val="22"/>
        </w:rPr>
      </w:pPr>
    </w:p>
    <w:p w14:paraId="5650BB27" w14:textId="77777777" w:rsidR="005B45C9" w:rsidRDefault="005B45C9" w:rsidP="005B45C9">
      <w:pPr>
        <w:rPr>
          <w:sz w:val="22"/>
          <w:szCs w:val="22"/>
        </w:rPr>
      </w:pPr>
    </w:p>
    <w:p w14:paraId="7228A1C1" w14:textId="77777777" w:rsidR="005B45C9" w:rsidRDefault="005B45C9" w:rsidP="005B45C9">
      <w:pPr>
        <w:rPr>
          <w:sz w:val="22"/>
          <w:szCs w:val="22"/>
        </w:rPr>
      </w:pPr>
    </w:p>
    <w:p w14:paraId="1BD25A1C" w14:textId="77777777" w:rsidR="005B45C9" w:rsidRDefault="005B45C9" w:rsidP="005B45C9">
      <w:pPr>
        <w:rPr>
          <w:sz w:val="22"/>
          <w:szCs w:val="22"/>
        </w:rPr>
      </w:pPr>
    </w:p>
    <w:p w14:paraId="6FD79459" w14:textId="77777777" w:rsidR="005B45C9" w:rsidRDefault="005B45C9" w:rsidP="005B45C9">
      <w:pPr>
        <w:rPr>
          <w:sz w:val="22"/>
          <w:szCs w:val="22"/>
        </w:rPr>
      </w:pPr>
    </w:p>
    <w:p w14:paraId="3C6312AB" w14:textId="77777777" w:rsidR="005B0185" w:rsidRPr="003C2097" w:rsidRDefault="005B0185" w:rsidP="005B0185">
      <w:pPr>
        <w:ind w:left="90"/>
      </w:pPr>
    </w:p>
    <w:p w14:paraId="3FCFF92C" w14:textId="77777777" w:rsidR="00C0187D" w:rsidRDefault="00C0187D" w:rsidP="00C47688">
      <w:pPr>
        <w:ind w:left="90"/>
        <w:rPr>
          <w:sz w:val="22"/>
          <w:szCs w:val="22"/>
        </w:rPr>
      </w:pPr>
    </w:p>
    <w:p w14:paraId="2896D8AA" w14:textId="77777777" w:rsidR="005265E1" w:rsidRDefault="005265E1" w:rsidP="00C47688">
      <w:pPr>
        <w:ind w:left="90"/>
        <w:rPr>
          <w:sz w:val="22"/>
          <w:szCs w:val="22"/>
        </w:rPr>
      </w:pPr>
    </w:p>
    <w:p w14:paraId="3E02B6C4" w14:textId="77777777" w:rsidR="00F128BE" w:rsidRDefault="005B45C9" w:rsidP="005B45C9">
      <w:pPr>
        <w:ind w:left="90"/>
        <w:jc w:val="center"/>
        <w:rPr>
          <w:sz w:val="22"/>
          <w:szCs w:val="22"/>
        </w:rPr>
      </w:pPr>
      <w:r>
        <w:rPr>
          <w:sz w:val="22"/>
          <w:szCs w:val="22"/>
        </w:rPr>
        <w:br w:type="page"/>
      </w:r>
    </w:p>
    <w:p w14:paraId="092A6236" w14:textId="77777777" w:rsidR="00AC02A8" w:rsidRDefault="00AC02A8" w:rsidP="005B45C9">
      <w:pPr>
        <w:ind w:left="90"/>
        <w:jc w:val="center"/>
        <w:rPr>
          <w:b/>
          <w:color w:val="FF0000"/>
          <w:sz w:val="28"/>
          <w:szCs w:val="28"/>
        </w:rPr>
      </w:pPr>
    </w:p>
    <w:p w14:paraId="3A065F66" w14:textId="77777777" w:rsidR="0049550F" w:rsidRPr="00284D22" w:rsidRDefault="00A00ADF" w:rsidP="005B45C9">
      <w:pPr>
        <w:ind w:left="90"/>
        <w:jc w:val="center"/>
        <w:rPr>
          <w:b/>
          <w:sz w:val="28"/>
          <w:szCs w:val="28"/>
        </w:rPr>
      </w:pPr>
      <w:r w:rsidRPr="00A00ADF">
        <w:rPr>
          <w:b/>
          <w:color w:val="FF0000"/>
          <w:sz w:val="28"/>
          <w:szCs w:val="28"/>
        </w:rPr>
        <w:t>*</w:t>
      </w:r>
      <w:r w:rsidR="007C69DC">
        <w:rPr>
          <w:b/>
          <w:sz w:val="28"/>
          <w:szCs w:val="28"/>
        </w:rPr>
        <w:t>L</w:t>
      </w:r>
      <w:r w:rsidR="000C7C77" w:rsidRPr="00284D22">
        <w:rPr>
          <w:b/>
          <w:sz w:val="28"/>
          <w:szCs w:val="28"/>
        </w:rPr>
        <w:t>EADERSHIP COMPETENCIES</w:t>
      </w:r>
    </w:p>
    <w:p w14:paraId="2186A539" w14:textId="77777777" w:rsidR="006D70BF" w:rsidRPr="00284D22" w:rsidRDefault="006D70BF" w:rsidP="006D70BF">
      <w:pPr>
        <w:rPr>
          <w:sz w:val="18"/>
          <w:szCs w:val="18"/>
        </w:rPr>
      </w:pPr>
    </w:p>
    <w:p w14:paraId="457D3507" w14:textId="77777777" w:rsidR="000F5938" w:rsidRPr="00284D22" w:rsidRDefault="000F5938" w:rsidP="000F5938">
      <w:pPr>
        <w:jc w:val="center"/>
        <w:rPr>
          <w:sz w:val="18"/>
          <w:szCs w:val="18"/>
        </w:rPr>
        <w:sectPr w:rsidR="000F5938" w:rsidRPr="00284D22" w:rsidSect="00D706DF">
          <w:headerReference w:type="default" r:id="rId18"/>
          <w:footerReference w:type="even" r:id="rId19"/>
          <w:footerReference w:type="default" r:id="rId20"/>
          <w:type w:val="continuous"/>
          <w:pgSz w:w="12240" w:h="15840"/>
          <w:pgMar w:top="1440" w:right="1080" w:bottom="1440" w:left="1080" w:header="720" w:footer="720" w:gutter="0"/>
          <w:cols w:space="720"/>
          <w:docGrid w:linePitch="360"/>
        </w:sectPr>
      </w:pPr>
      <w:r w:rsidRPr="00284D22">
        <w:rPr>
          <w:sz w:val="18"/>
          <w:szCs w:val="18"/>
        </w:rPr>
        <w:t>(</w:t>
      </w:r>
      <w:r w:rsidRPr="00284D22">
        <w:rPr>
          <w:sz w:val="22"/>
          <w:szCs w:val="22"/>
        </w:rPr>
        <w:t>Select 10 leadership competencies from the list below that are required for the position.)</w:t>
      </w:r>
    </w:p>
    <w:p w14:paraId="6F6825A8" w14:textId="77777777" w:rsidR="00B15528" w:rsidRPr="00284D22" w:rsidRDefault="00B15528">
      <w:pPr>
        <w:rPr>
          <w:b/>
          <w:sz w:val="20"/>
        </w:rPr>
      </w:pPr>
    </w:p>
    <w:tbl>
      <w:tblPr>
        <w:tblW w:w="1081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4320"/>
        <w:gridCol w:w="360"/>
        <w:gridCol w:w="5760"/>
      </w:tblGrid>
      <w:tr w:rsidR="004D09EE" w:rsidRPr="00284D22" w14:paraId="17794F69" w14:textId="77777777" w:rsidTr="004D09EE">
        <w:tc>
          <w:tcPr>
            <w:tcW w:w="10818" w:type="dxa"/>
            <w:gridSpan w:val="4"/>
          </w:tcPr>
          <w:p w14:paraId="09798F40" w14:textId="77777777" w:rsidR="004D09EE" w:rsidRPr="00284D22" w:rsidRDefault="004D09EE" w:rsidP="006C6B70">
            <w:pPr>
              <w:jc w:val="center"/>
              <w:rPr>
                <w:rFonts w:eastAsia="Calibri"/>
              </w:rPr>
            </w:pPr>
            <w:r w:rsidRPr="00284D22">
              <w:rPr>
                <w:rFonts w:eastAsia="Calibri"/>
                <w:b/>
              </w:rPr>
              <w:t>T</w:t>
            </w:r>
            <w:r w:rsidR="006C6B70" w:rsidRPr="00284D22">
              <w:rPr>
                <w:rFonts w:eastAsia="Calibri"/>
                <w:b/>
              </w:rPr>
              <w:t>HEOLOGICAL/SPIRITUAL INTERPRETER</w:t>
            </w:r>
          </w:p>
        </w:tc>
      </w:tr>
      <w:tr w:rsidR="004D09EE" w:rsidRPr="00284D22" w14:paraId="399453DD" w14:textId="77777777" w:rsidTr="004D09EE">
        <w:tc>
          <w:tcPr>
            <w:tcW w:w="378" w:type="dxa"/>
          </w:tcPr>
          <w:p w14:paraId="23E83BB9" w14:textId="5F445E9A" w:rsidR="004D09EE" w:rsidRPr="00284D22" w:rsidRDefault="0056701C" w:rsidP="00532C2F">
            <w:pPr>
              <w:rPr>
                <w:rFonts w:eastAsia="Calibri"/>
              </w:rPr>
            </w:pPr>
            <w:r>
              <w:rPr>
                <w:rFonts w:eastAsia="Calibri"/>
              </w:rPr>
              <w:t>x</w:t>
            </w:r>
          </w:p>
        </w:tc>
        <w:tc>
          <w:tcPr>
            <w:tcW w:w="4320" w:type="dxa"/>
          </w:tcPr>
          <w:p w14:paraId="1F47F41D" w14:textId="77777777" w:rsidR="004D09EE" w:rsidRPr="00284D22" w:rsidRDefault="004D09EE" w:rsidP="004D09EE">
            <w:pPr>
              <w:pStyle w:val="MediumGrid21"/>
              <w:rPr>
                <w:rFonts w:ascii="Times New Roman" w:hAnsi="Times New Roman"/>
              </w:rPr>
            </w:pPr>
            <w:r w:rsidRPr="00284D22">
              <w:rPr>
                <w:rFonts w:ascii="Times New Roman" w:hAnsi="Times New Roman"/>
                <w:b/>
                <w:sz w:val="20"/>
                <w:szCs w:val="20"/>
              </w:rPr>
              <w:t xml:space="preserve">Compassionate – </w:t>
            </w:r>
            <w:r w:rsidRPr="00284D22">
              <w:rPr>
                <w:rFonts w:ascii="Times New Roman" w:hAnsi="Times New Roman"/>
                <w:sz w:val="20"/>
                <w:szCs w:val="20"/>
              </w:rPr>
              <w:t xml:space="preserve">having the ability to suffer with others; being motivated by others pain and is called into action as advocate; is motivated by caring for others </w:t>
            </w:r>
            <w:r w:rsidRPr="00284D22">
              <w:rPr>
                <w:rStyle w:val="maintextlarge"/>
                <w:rFonts w:ascii="Times New Roman" w:hAnsi="Times New Roman"/>
                <w:color w:val="000000"/>
                <w:sz w:val="20"/>
                <w:szCs w:val="20"/>
              </w:rPr>
              <w:t>while concurrently keeping the organizational goals clearly in focus.</w:t>
            </w:r>
          </w:p>
        </w:tc>
        <w:tc>
          <w:tcPr>
            <w:tcW w:w="360" w:type="dxa"/>
          </w:tcPr>
          <w:p w14:paraId="266CB016" w14:textId="77777777" w:rsidR="004D09EE" w:rsidRPr="00284D22" w:rsidRDefault="004D09EE" w:rsidP="004D09EE">
            <w:pPr>
              <w:rPr>
                <w:rFonts w:eastAsia="Calibri"/>
              </w:rPr>
            </w:pPr>
          </w:p>
        </w:tc>
        <w:tc>
          <w:tcPr>
            <w:tcW w:w="5760" w:type="dxa"/>
          </w:tcPr>
          <w:p w14:paraId="32AC14A2" w14:textId="77777777" w:rsidR="004D09EE" w:rsidRPr="00284D22" w:rsidRDefault="004D09EE" w:rsidP="004D09EE">
            <w:pPr>
              <w:pStyle w:val="MediumGrid21"/>
              <w:rPr>
                <w:rFonts w:ascii="Times New Roman" w:hAnsi="Times New Roman"/>
                <w:b/>
                <w:color w:val="101010"/>
                <w:sz w:val="20"/>
                <w:szCs w:val="20"/>
              </w:rPr>
            </w:pPr>
            <w:r w:rsidRPr="00284D22">
              <w:rPr>
                <w:rFonts w:ascii="Times New Roman" w:hAnsi="Times New Roman"/>
                <w:b/>
                <w:color w:val="101010"/>
                <w:sz w:val="20"/>
                <w:szCs w:val="20"/>
              </w:rPr>
              <w:t>Hopeful</w:t>
            </w:r>
            <w:r w:rsidRPr="00284D22">
              <w:rPr>
                <w:rFonts w:ascii="Times New Roman" w:hAnsi="Times New Roman"/>
                <w:color w:val="101010"/>
                <w:sz w:val="20"/>
                <w:szCs w:val="20"/>
              </w:rPr>
              <w:t xml:space="preserve"> – maintains stability in the moment and hope for the future; provides direction, guidance, and faith when describing basic needs; and helps followers to see a way through chaos and complexity.</w:t>
            </w:r>
          </w:p>
          <w:p w14:paraId="0EA06020" w14:textId="77777777" w:rsidR="004D09EE" w:rsidRPr="00284D22" w:rsidRDefault="004D09EE" w:rsidP="004D09EE">
            <w:pPr>
              <w:pStyle w:val="MediumGrid21"/>
              <w:rPr>
                <w:rFonts w:ascii="Times New Roman" w:hAnsi="Times New Roman"/>
              </w:rPr>
            </w:pPr>
          </w:p>
        </w:tc>
      </w:tr>
      <w:tr w:rsidR="004D09EE" w:rsidRPr="00284D22" w14:paraId="377BAE66" w14:textId="77777777" w:rsidTr="004D09EE">
        <w:tc>
          <w:tcPr>
            <w:tcW w:w="378" w:type="dxa"/>
          </w:tcPr>
          <w:p w14:paraId="0A620D85" w14:textId="77777777" w:rsidR="004D09EE" w:rsidRPr="00284D22" w:rsidRDefault="004D09EE" w:rsidP="00532C2F">
            <w:pPr>
              <w:rPr>
                <w:rFonts w:eastAsia="Calibri"/>
              </w:rPr>
            </w:pPr>
          </w:p>
        </w:tc>
        <w:tc>
          <w:tcPr>
            <w:tcW w:w="4320" w:type="dxa"/>
          </w:tcPr>
          <w:p w14:paraId="6EAD5EB0" w14:textId="77777777" w:rsidR="004D09EE" w:rsidRPr="00284D22" w:rsidRDefault="004D09EE" w:rsidP="004D09EE">
            <w:pPr>
              <w:pStyle w:val="MediumGrid21"/>
              <w:rPr>
                <w:rFonts w:ascii="Times New Roman" w:hAnsi="Times New Roman"/>
                <w:color w:val="101010"/>
                <w:sz w:val="20"/>
                <w:szCs w:val="20"/>
              </w:rPr>
            </w:pPr>
            <w:r w:rsidRPr="00284D22">
              <w:rPr>
                <w:rStyle w:val="Strong"/>
                <w:rFonts w:ascii="Times New Roman" w:hAnsi="Times New Roman"/>
                <w:color w:val="101010"/>
                <w:sz w:val="20"/>
                <w:szCs w:val="20"/>
              </w:rPr>
              <w:t>Preaching and Worship Leadership:</w:t>
            </w:r>
            <w:r w:rsidRPr="00284D22">
              <w:rPr>
                <w:rFonts w:ascii="Times New Roman" w:hAnsi="Times New Roman"/>
                <w:color w:val="101010"/>
                <w:sz w:val="20"/>
                <w:szCs w:val="20"/>
              </w:rPr>
              <w:t xml:space="preserve"> Is a consistently effective preacher and worship leader; is able to inspire from the pulpit; communicates a clear and consistent message through sermons that are carefully prepared and artfully delivered; projects the identity and character of the congregation through worship leadership presence.</w:t>
            </w:r>
          </w:p>
          <w:p w14:paraId="0C1668B2" w14:textId="77777777" w:rsidR="004D09EE" w:rsidRPr="00284D22" w:rsidRDefault="004D09EE" w:rsidP="004D09EE">
            <w:pPr>
              <w:rPr>
                <w:rFonts w:eastAsia="Calibri"/>
              </w:rPr>
            </w:pPr>
          </w:p>
        </w:tc>
        <w:tc>
          <w:tcPr>
            <w:tcW w:w="360" w:type="dxa"/>
          </w:tcPr>
          <w:p w14:paraId="52BB37B9" w14:textId="5CEE234B" w:rsidR="004D09EE" w:rsidRPr="00284D22" w:rsidRDefault="0056701C" w:rsidP="004D09EE">
            <w:pPr>
              <w:rPr>
                <w:rFonts w:eastAsia="Calibri"/>
              </w:rPr>
            </w:pPr>
            <w:r>
              <w:rPr>
                <w:rFonts w:eastAsia="Calibri"/>
              </w:rPr>
              <w:t>x</w:t>
            </w:r>
          </w:p>
        </w:tc>
        <w:tc>
          <w:tcPr>
            <w:tcW w:w="5760" w:type="dxa"/>
          </w:tcPr>
          <w:p w14:paraId="7355A3D9" w14:textId="77777777" w:rsidR="004D09EE" w:rsidRPr="00284D22" w:rsidRDefault="004D09EE" w:rsidP="004D09EE">
            <w:pPr>
              <w:pStyle w:val="MediumGrid21"/>
              <w:rPr>
                <w:rFonts w:ascii="Times New Roman" w:hAnsi="Times New Roman"/>
              </w:rPr>
            </w:pPr>
            <w:r w:rsidRPr="00284D22">
              <w:rPr>
                <w:rStyle w:val="Strong"/>
                <w:rFonts w:ascii="Times New Roman" w:hAnsi="Times New Roman"/>
                <w:color w:val="101010"/>
                <w:sz w:val="20"/>
                <w:szCs w:val="20"/>
              </w:rPr>
              <w:t>Spiritual Maturity:</w:t>
            </w:r>
            <w:r w:rsidRPr="00284D22">
              <w:rPr>
                <w:rFonts w:ascii="Times New Roman" w:hAnsi="Times New Roman"/>
                <w:color w:val="101010"/>
                <w:sz w:val="20"/>
                <w:szCs w:val="20"/>
              </w:rPr>
              <w:t xml:space="preserve"> Shows strong personal depth and spiritual grounding; demonstrates integrity by walking the talk and by responding with faithfulness of purpose; is seen by others as trustworthy and authentic; nurtures a rich spiritual life; seeks the wisdom and guidance of appropriate mentors; is able to articulate a clear and consistent theology.</w:t>
            </w:r>
          </w:p>
        </w:tc>
      </w:tr>
      <w:tr w:rsidR="004D09EE" w:rsidRPr="00284D22" w14:paraId="298D314C" w14:textId="77777777" w:rsidTr="004D09EE">
        <w:tc>
          <w:tcPr>
            <w:tcW w:w="378" w:type="dxa"/>
          </w:tcPr>
          <w:p w14:paraId="1EDE4E8E" w14:textId="77777777" w:rsidR="004D09EE" w:rsidRPr="00284D22" w:rsidRDefault="004D09EE" w:rsidP="00532C2F">
            <w:pPr>
              <w:rPr>
                <w:rFonts w:eastAsia="Calibri"/>
              </w:rPr>
            </w:pPr>
          </w:p>
        </w:tc>
        <w:tc>
          <w:tcPr>
            <w:tcW w:w="4320" w:type="dxa"/>
          </w:tcPr>
          <w:p w14:paraId="51786CB6" w14:textId="77777777" w:rsidR="004D09EE" w:rsidRPr="00284D22" w:rsidRDefault="004D09EE" w:rsidP="004D09EE">
            <w:pPr>
              <w:pStyle w:val="MediumGrid21"/>
              <w:rPr>
                <w:rFonts w:ascii="Times New Roman" w:hAnsi="Times New Roman"/>
                <w:b/>
                <w:color w:val="000000"/>
                <w:sz w:val="20"/>
                <w:szCs w:val="20"/>
              </w:rPr>
            </w:pPr>
            <w:r w:rsidRPr="00284D22">
              <w:rPr>
                <w:rFonts w:ascii="Times New Roman" w:hAnsi="Times New Roman"/>
                <w:b/>
                <w:color w:val="000000"/>
                <w:sz w:val="20"/>
                <w:szCs w:val="20"/>
              </w:rPr>
              <w:t>Lifelong Learner</w:t>
            </w:r>
            <w:r w:rsidRPr="00284D22">
              <w:rPr>
                <w:rFonts w:ascii="Times New Roman" w:hAnsi="Times New Roman"/>
                <w:color w:val="000000"/>
                <w:sz w:val="20"/>
                <w:szCs w:val="20"/>
              </w:rPr>
              <w:t xml:space="preserve"> – individuals who use every experience in life as a potential tool for growth; one who pursues continuing</w:t>
            </w:r>
            <w:r w:rsidR="007E4E00">
              <w:rPr>
                <w:rFonts w:ascii="Times New Roman" w:hAnsi="Times New Roman"/>
                <w:color w:val="000000"/>
                <w:sz w:val="20"/>
                <w:szCs w:val="20"/>
              </w:rPr>
              <w:t xml:space="preserve"> education; and those who build</w:t>
            </w:r>
            <w:r w:rsidRPr="00284D22">
              <w:rPr>
                <w:rFonts w:ascii="Times New Roman" w:hAnsi="Times New Roman"/>
                <w:color w:val="000000"/>
                <w:sz w:val="20"/>
                <w:szCs w:val="20"/>
              </w:rPr>
              <w:t xml:space="preserve"> on s</w:t>
            </w:r>
            <w:r w:rsidR="007E4E00">
              <w:rPr>
                <w:rFonts w:ascii="Times New Roman" w:hAnsi="Times New Roman"/>
                <w:color w:val="000000"/>
                <w:sz w:val="20"/>
                <w:szCs w:val="20"/>
              </w:rPr>
              <w:t>trengths and seek</w:t>
            </w:r>
            <w:r w:rsidRPr="00284D22">
              <w:rPr>
                <w:rFonts w:ascii="Times New Roman" w:hAnsi="Times New Roman"/>
                <w:color w:val="000000"/>
                <w:sz w:val="20"/>
                <w:szCs w:val="20"/>
              </w:rPr>
              <w:t xml:space="preserve"> assistance to improve weaknesses.</w:t>
            </w:r>
          </w:p>
          <w:p w14:paraId="13EF54C4" w14:textId="77777777" w:rsidR="004D09EE" w:rsidRPr="00284D22" w:rsidRDefault="004D09EE" w:rsidP="004D09EE">
            <w:pPr>
              <w:pStyle w:val="NormalWeb"/>
              <w:shd w:val="clear" w:color="auto" w:fill="FFFFFF"/>
              <w:rPr>
                <w:rFonts w:ascii="Times New Roman" w:eastAsia="Calibri" w:hAnsi="Times New Roman" w:cs="Times New Roman"/>
              </w:rPr>
            </w:pPr>
          </w:p>
        </w:tc>
        <w:tc>
          <w:tcPr>
            <w:tcW w:w="360" w:type="dxa"/>
          </w:tcPr>
          <w:p w14:paraId="5F93A417" w14:textId="77777777" w:rsidR="004D09EE" w:rsidRPr="00284D22" w:rsidRDefault="004D09EE" w:rsidP="004D09EE">
            <w:pPr>
              <w:rPr>
                <w:rFonts w:eastAsia="Calibri"/>
              </w:rPr>
            </w:pPr>
          </w:p>
        </w:tc>
        <w:tc>
          <w:tcPr>
            <w:tcW w:w="5760" w:type="dxa"/>
          </w:tcPr>
          <w:p w14:paraId="3E0AEBBC" w14:textId="77777777" w:rsidR="004D09EE" w:rsidRPr="00284D22" w:rsidRDefault="004D09EE" w:rsidP="004D09EE">
            <w:pPr>
              <w:pStyle w:val="NormalWeb"/>
              <w:shd w:val="clear" w:color="auto" w:fill="FFFFFF"/>
              <w:rPr>
                <w:rStyle w:val="Strong"/>
                <w:rFonts w:ascii="Times New Roman" w:hAnsi="Times New Roman" w:cs="Times New Roman"/>
                <w:bCs w:val="0"/>
                <w:color w:val="000000"/>
                <w:sz w:val="20"/>
                <w:szCs w:val="20"/>
              </w:rPr>
            </w:pPr>
            <w:r w:rsidRPr="00284D22">
              <w:rPr>
                <w:rFonts w:ascii="Times New Roman" w:hAnsi="Times New Roman" w:cs="Times New Roman"/>
                <w:b/>
                <w:color w:val="auto"/>
                <w:sz w:val="20"/>
                <w:szCs w:val="20"/>
              </w:rPr>
              <w:t xml:space="preserve">Teacher </w:t>
            </w:r>
            <w:r w:rsidRPr="00284D22">
              <w:rPr>
                <w:rFonts w:ascii="Times New Roman" w:hAnsi="Times New Roman" w:cs="Times New Roman"/>
                <w:color w:val="auto"/>
                <w:sz w:val="20"/>
                <w:szCs w:val="20"/>
              </w:rPr>
              <w:t>–</w:t>
            </w:r>
            <w:r w:rsidRPr="00284D22">
              <w:rPr>
                <w:rFonts w:ascii="Times New Roman" w:hAnsi="Times New Roman" w:cs="Times New Roman"/>
                <w:sz w:val="20"/>
                <w:szCs w:val="20"/>
              </w:rPr>
              <w:t xml:space="preserve"> </w:t>
            </w:r>
            <w:r w:rsidRPr="00284D22">
              <w:rPr>
                <w:rStyle w:val="Strong"/>
                <w:rFonts w:ascii="Times New Roman" w:hAnsi="Times New Roman" w:cs="Times New Roman"/>
                <w:b w:val="0"/>
                <w:color w:val="000000"/>
                <w:sz w:val="20"/>
                <w:szCs w:val="20"/>
              </w:rPr>
              <w:t>creates learning environments where students are active participants as individuals and as members of collaborative groups; designs lesson plans that teach concepts, facts, and theology; effectively uses multiple learning tools to reach a wide variety of learners; revises instructional strategies based upon ministry/organization context.</w:t>
            </w:r>
          </w:p>
          <w:p w14:paraId="44025BEB" w14:textId="77777777" w:rsidR="004D09EE" w:rsidRPr="00284D22" w:rsidRDefault="004D09EE" w:rsidP="004D09EE">
            <w:pPr>
              <w:rPr>
                <w:rFonts w:eastAsia="Calibri"/>
              </w:rPr>
            </w:pPr>
          </w:p>
        </w:tc>
      </w:tr>
      <w:tr w:rsidR="004D09EE" w:rsidRPr="00284D22" w14:paraId="736B0457" w14:textId="77777777" w:rsidTr="004D09EE">
        <w:tc>
          <w:tcPr>
            <w:tcW w:w="10818" w:type="dxa"/>
            <w:gridSpan w:val="4"/>
          </w:tcPr>
          <w:p w14:paraId="28A8EBCE" w14:textId="77777777" w:rsidR="004D09EE" w:rsidRPr="00284D22" w:rsidRDefault="00D2222D" w:rsidP="00D2222D">
            <w:pPr>
              <w:jc w:val="center"/>
              <w:rPr>
                <w:rFonts w:eastAsia="Calibri"/>
                <w:b/>
              </w:rPr>
            </w:pPr>
            <w:r w:rsidRPr="00284D22">
              <w:rPr>
                <w:rFonts w:eastAsia="Calibri"/>
                <w:b/>
              </w:rPr>
              <w:t>COMMUNICATION</w:t>
            </w:r>
          </w:p>
        </w:tc>
      </w:tr>
      <w:tr w:rsidR="004D09EE" w:rsidRPr="00284D22" w14:paraId="4DA86302" w14:textId="77777777" w:rsidTr="004D09EE">
        <w:tc>
          <w:tcPr>
            <w:tcW w:w="378" w:type="dxa"/>
          </w:tcPr>
          <w:p w14:paraId="6B927AE2" w14:textId="77777777" w:rsidR="004D09EE" w:rsidRPr="00284D22" w:rsidRDefault="004D09EE" w:rsidP="00532C2F">
            <w:pPr>
              <w:rPr>
                <w:rFonts w:eastAsia="Calibri"/>
              </w:rPr>
            </w:pPr>
          </w:p>
        </w:tc>
        <w:tc>
          <w:tcPr>
            <w:tcW w:w="4320" w:type="dxa"/>
          </w:tcPr>
          <w:p w14:paraId="6D8124EA" w14:textId="77777777" w:rsidR="004D09EE" w:rsidRPr="00284D22" w:rsidRDefault="004D09EE" w:rsidP="004D09EE">
            <w:pPr>
              <w:autoSpaceDE w:val="0"/>
              <w:autoSpaceDN w:val="0"/>
              <w:adjustRightInd w:val="0"/>
              <w:rPr>
                <w:sz w:val="20"/>
                <w:szCs w:val="20"/>
              </w:rPr>
            </w:pPr>
            <w:r w:rsidRPr="00284D22">
              <w:rPr>
                <w:b/>
                <w:sz w:val="20"/>
                <w:szCs w:val="20"/>
              </w:rPr>
              <w:t>Communicator</w:t>
            </w:r>
            <w:r w:rsidRPr="00284D22">
              <w:rPr>
                <w:sz w:val="20"/>
                <w:szCs w:val="20"/>
              </w:rPr>
              <w:t xml:space="preserve"> - Advances the abilities of individuals and the organizations through active listening supported with meaningful oral and written presentation of information.</w:t>
            </w:r>
          </w:p>
          <w:p w14:paraId="0E7205BE" w14:textId="77777777" w:rsidR="004D09EE" w:rsidRPr="00284D22" w:rsidRDefault="004D09EE" w:rsidP="004D09EE">
            <w:pPr>
              <w:rPr>
                <w:rFonts w:eastAsia="Calibri"/>
              </w:rPr>
            </w:pPr>
          </w:p>
        </w:tc>
        <w:tc>
          <w:tcPr>
            <w:tcW w:w="360" w:type="dxa"/>
          </w:tcPr>
          <w:p w14:paraId="475310AE" w14:textId="77777777" w:rsidR="004D09EE" w:rsidRPr="00284D22" w:rsidRDefault="004D09EE" w:rsidP="004D09EE">
            <w:pPr>
              <w:rPr>
                <w:rFonts w:eastAsia="Calibri"/>
              </w:rPr>
            </w:pPr>
          </w:p>
        </w:tc>
        <w:tc>
          <w:tcPr>
            <w:tcW w:w="5760" w:type="dxa"/>
          </w:tcPr>
          <w:p w14:paraId="58B3C810" w14:textId="77777777" w:rsidR="004D09EE" w:rsidRPr="00284D22" w:rsidRDefault="004D09EE" w:rsidP="004D09EE">
            <w:pPr>
              <w:pStyle w:val="MediumGrid21"/>
              <w:rPr>
                <w:rFonts w:ascii="Times New Roman" w:hAnsi="Times New Roman"/>
                <w:sz w:val="20"/>
                <w:szCs w:val="20"/>
              </w:rPr>
            </w:pPr>
            <w:r w:rsidRPr="00284D22">
              <w:rPr>
                <w:rFonts w:ascii="Times New Roman" w:hAnsi="Times New Roman"/>
                <w:b/>
                <w:sz w:val="20"/>
                <w:szCs w:val="20"/>
              </w:rPr>
              <w:t>Bilingual</w:t>
            </w:r>
            <w:r w:rsidRPr="00284D22">
              <w:rPr>
                <w:rFonts w:ascii="Times New Roman" w:hAnsi="Times New Roman"/>
                <w:sz w:val="20"/>
                <w:szCs w:val="20"/>
              </w:rPr>
              <w:t xml:space="preserve"> – having the ability to </w:t>
            </w:r>
            <w:r w:rsidRPr="00284D22">
              <w:rPr>
                <w:rFonts w:ascii="Times New Roman" w:hAnsi="Times New Roman"/>
                <w:color w:val="000000"/>
                <w:sz w:val="20"/>
                <w:szCs w:val="20"/>
              </w:rPr>
              <w:t>use two languages, especially with equal or nearly equal fluency;</w:t>
            </w:r>
            <w:r w:rsidRPr="00284D22">
              <w:rPr>
                <w:rFonts w:ascii="Times New Roman" w:hAnsi="Times New Roman"/>
                <w:sz w:val="20"/>
                <w:szCs w:val="20"/>
              </w:rPr>
              <w:t xml:space="preserve"> able to use multiple languages in communication.</w:t>
            </w:r>
          </w:p>
          <w:p w14:paraId="040EFA63" w14:textId="77777777" w:rsidR="004D09EE" w:rsidRPr="00284D22" w:rsidRDefault="004D09EE" w:rsidP="004D09EE">
            <w:pPr>
              <w:rPr>
                <w:rFonts w:eastAsia="Calibri"/>
              </w:rPr>
            </w:pPr>
          </w:p>
        </w:tc>
      </w:tr>
      <w:tr w:rsidR="004D09EE" w:rsidRPr="00284D22" w14:paraId="1BA6C5E9" w14:textId="77777777" w:rsidTr="004D09EE">
        <w:tc>
          <w:tcPr>
            <w:tcW w:w="378" w:type="dxa"/>
          </w:tcPr>
          <w:p w14:paraId="4FEB22A9" w14:textId="36CCDCEC" w:rsidR="004D09EE" w:rsidRPr="00284D22" w:rsidRDefault="0056701C" w:rsidP="00532C2F">
            <w:pPr>
              <w:rPr>
                <w:rFonts w:eastAsia="Calibri"/>
              </w:rPr>
            </w:pPr>
            <w:r>
              <w:rPr>
                <w:rFonts w:eastAsia="Calibri"/>
              </w:rPr>
              <w:t>x</w:t>
            </w:r>
          </w:p>
        </w:tc>
        <w:tc>
          <w:tcPr>
            <w:tcW w:w="4320" w:type="dxa"/>
          </w:tcPr>
          <w:p w14:paraId="0A9D8C8F" w14:textId="77777777" w:rsidR="004D09EE" w:rsidRPr="00284D22" w:rsidRDefault="004D09EE" w:rsidP="004D09EE">
            <w:pPr>
              <w:pStyle w:val="MediumGrid21"/>
              <w:rPr>
                <w:rFonts w:ascii="Times New Roman" w:hAnsi="Times New Roman"/>
                <w:color w:val="101010"/>
                <w:sz w:val="20"/>
                <w:szCs w:val="20"/>
              </w:rPr>
            </w:pPr>
            <w:r w:rsidRPr="00284D22">
              <w:rPr>
                <w:rFonts w:ascii="Times New Roman" w:hAnsi="Times New Roman"/>
                <w:b/>
                <w:sz w:val="20"/>
                <w:szCs w:val="20"/>
              </w:rPr>
              <w:t>Public Communicator</w:t>
            </w:r>
            <w:r w:rsidRPr="00284D22">
              <w:rPr>
                <w:rFonts w:ascii="Times New Roman" w:hAnsi="Times New Roman"/>
                <w:sz w:val="20"/>
                <w:szCs w:val="20"/>
              </w:rPr>
              <w:t xml:space="preserve"> - </w:t>
            </w:r>
            <w:r w:rsidRPr="00284D22">
              <w:rPr>
                <w:rFonts w:ascii="Times New Roman" w:hAnsi="Times New Roman"/>
                <w:color w:val="101010"/>
                <w:sz w:val="20"/>
                <w:szCs w:val="20"/>
              </w:rPr>
              <w:t>Demonstrates a comfortable ease when speaking in a variety of settings (both small and large groups); is effective at addressing a variety of topics; can get messages across with the desired effect.</w:t>
            </w:r>
          </w:p>
          <w:p w14:paraId="5925F149" w14:textId="77777777" w:rsidR="004D09EE" w:rsidRPr="00284D22" w:rsidRDefault="004D09EE" w:rsidP="004D09EE">
            <w:pPr>
              <w:rPr>
                <w:rFonts w:eastAsia="Calibri"/>
              </w:rPr>
            </w:pPr>
          </w:p>
        </w:tc>
        <w:tc>
          <w:tcPr>
            <w:tcW w:w="360" w:type="dxa"/>
          </w:tcPr>
          <w:p w14:paraId="1FA66539" w14:textId="77777777" w:rsidR="004D09EE" w:rsidRPr="00284D22" w:rsidRDefault="004D09EE" w:rsidP="004D09EE">
            <w:pPr>
              <w:rPr>
                <w:rFonts w:eastAsia="Calibri"/>
              </w:rPr>
            </w:pPr>
          </w:p>
        </w:tc>
        <w:tc>
          <w:tcPr>
            <w:tcW w:w="5760" w:type="dxa"/>
          </w:tcPr>
          <w:p w14:paraId="4D85FE2B" w14:textId="77777777" w:rsidR="004D09EE" w:rsidRPr="00284D22" w:rsidRDefault="004D09EE" w:rsidP="004D09EE">
            <w:pPr>
              <w:pStyle w:val="NormalWeb"/>
              <w:shd w:val="clear" w:color="auto" w:fill="FFFFFF"/>
              <w:rPr>
                <w:rFonts w:ascii="Times New Roman" w:hAnsi="Times New Roman" w:cs="Times New Roman"/>
                <w:color w:val="101010"/>
                <w:sz w:val="20"/>
                <w:szCs w:val="20"/>
              </w:rPr>
            </w:pPr>
            <w:r w:rsidRPr="00284D22">
              <w:rPr>
                <w:rFonts w:ascii="Times New Roman" w:hAnsi="Times New Roman" w:cs="Times New Roman"/>
                <w:b/>
                <w:color w:val="auto"/>
                <w:sz w:val="20"/>
                <w:szCs w:val="20"/>
              </w:rPr>
              <w:t>Media Communicator:</w:t>
            </w:r>
            <w:r w:rsidRPr="00284D22">
              <w:rPr>
                <w:rFonts w:ascii="Times New Roman" w:hAnsi="Times New Roman" w:cs="Times New Roman"/>
                <w:color w:val="101010"/>
                <w:sz w:val="20"/>
                <w:szCs w:val="20"/>
              </w:rPr>
              <w:t xml:space="preserve"> Has experience developing materials for a variety of written or multimedia forms of communications (print, Inte</w:t>
            </w:r>
            <w:r w:rsidR="007E4E00">
              <w:rPr>
                <w:rFonts w:ascii="Times New Roman" w:hAnsi="Times New Roman" w:cs="Times New Roman"/>
                <w:color w:val="101010"/>
                <w:sz w:val="20"/>
                <w:szCs w:val="20"/>
              </w:rPr>
              <w:t>rnet-based, social media, etc.)</w:t>
            </w:r>
          </w:p>
          <w:p w14:paraId="287495E2" w14:textId="77777777" w:rsidR="004D09EE" w:rsidRPr="00284D22" w:rsidRDefault="004D09EE" w:rsidP="004D09EE">
            <w:pPr>
              <w:rPr>
                <w:rFonts w:eastAsia="Calibri"/>
              </w:rPr>
            </w:pPr>
          </w:p>
        </w:tc>
      </w:tr>
      <w:tr w:rsidR="004D09EE" w:rsidRPr="00284D22" w14:paraId="1200608D" w14:textId="77777777" w:rsidTr="004D09EE">
        <w:tc>
          <w:tcPr>
            <w:tcW w:w="378" w:type="dxa"/>
          </w:tcPr>
          <w:p w14:paraId="68034812" w14:textId="77777777" w:rsidR="004D09EE" w:rsidRPr="00284D22" w:rsidRDefault="004D09EE" w:rsidP="00532C2F">
            <w:pPr>
              <w:rPr>
                <w:rFonts w:eastAsia="Calibri"/>
              </w:rPr>
            </w:pPr>
          </w:p>
        </w:tc>
        <w:tc>
          <w:tcPr>
            <w:tcW w:w="4320" w:type="dxa"/>
          </w:tcPr>
          <w:p w14:paraId="60F0BEDE" w14:textId="77777777" w:rsidR="004D09EE" w:rsidRPr="00284D22" w:rsidRDefault="004D09EE" w:rsidP="004D09EE">
            <w:pPr>
              <w:pStyle w:val="MediumGrid21"/>
              <w:rPr>
                <w:rStyle w:val="Strong"/>
                <w:rFonts w:ascii="Times New Roman" w:hAnsi="Times New Roman"/>
                <w:b w:val="0"/>
                <w:bCs w:val="0"/>
                <w:color w:val="000000"/>
                <w:sz w:val="20"/>
                <w:szCs w:val="20"/>
              </w:rPr>
            </w:pPr>
            <w:r w:rsidRPr="00284D22">
              <w:rPr>
                <w:rStyle w:val="Strong"/>
                <w:rFonts w:ascii="Times New Roman" w:hAnsi="Times New Roman"/>
                <w:color w:val="000000"/>
                <w:sz w:val="20"/>
                <w:szCs w:val="20"/>
              </w:rPr>
              <w:t xml:space="preserve">Technologically Savvy - </w:t>
            </w:r>
            <w:r w:rsidRPr="00284D22">
              <w:rPr>
                <w:rStyle w:val="Strong"/>
                <w:rFonts w:ascii="Times New Roman" w:hAnsi="Times New Roman"/>
                <w:b w:val="0"/>
                <w:color w:val="000000"/>
                <w:sz w:val="20"/>
                <w:szCs w:val="20"/>
              </w:rPr>
              <w:t xml:space="preserve">the ability to </w:t>
            </w:r>
            <w:proofErr w:type="gramStart"/>
            <w:r w:rsidRPr="00284D22">
              <w:rPr>
                <w:rStyle w:val="Strong"/>
                <w:rFonts w:ascii="Times New Roman" w:hAnsi="Times New Roman"/>
                <w:b w:val="0"/>
                <w:color w:val="000000"/>
                <w:sz w:val="20"/>
                <w:szCs w:val="20"/>
              </w:rPr>
              <w:t>navigate successfully</w:t>
            </w:r>
            <w:proofErr w:type="gramEnd"/>
            <w:r w:rsidRPr="00284D22">
              <w:rPr>
                <w:rStyle w:val="Strong"/>
                <w:rFonts w:ascii="Times New Roman" w:hAnsi="Times New Roman"/>
                <w:b w:val="0"/>
                <w:color w:val="000000"/>
                <w:sz w:val="20"/>
                <w:szCs w:val="20"/>
              </w:rPr>
              <w:t xml:space="preserve"> the world of technology using software, blogging, multi-media, and websites as tools for ministry.</w:t>
            </w:r>
          </w:p>
          <w:p w14:paraId="0ED72CCF" w14:textId="77777777" w:rsidR="004D09EE" w:rsidRPr="00284D22" w:rsidRDefault="004D09EE" w:rsidP="004D09EE">
            <w:pPr>
              <w:rPr>
                <w:rFonts w:eastAsia="Calibri"/>
              </w:rPr>
            </w:pPr>
          </w:p>
        </w:tc>
        <w:tc>
          <w:tcPr>
            <w:tcW w:w="360" w:type="dxa"/>
          </w:tcPr>
          <w:p w14:paraId="6FDEB2B9" w14:textId="77777777" w:rsidR="004D09EE" w:rsidRPr="00284D22" w:rsidRDefault="004D09EE" w:rsidP="004D09EE">
            <w:pPr>
              <w:rPr>
                <w:rFonts w:eastAsia="Calibri"/>
              </w:rPr>
            </w:pPr>
          </w:p>
        </w:tc>
        <w:tc>
          <w:tcPr>
            <w:tcW w:w="5760" w:type="dxa"/>
          </w:tcPr>
          <w:p w14:paraId="4D7B65E2" w14:textId="77777777" w:rsidR="004D09EE" w:rsidRPr="00284D22" w:rsidRDefault="004D09EE" w:rsidP="004D09EE">
            <w:pPr>
              <w:rPr>
                <w:rFonts w:eastAsia="Calibri"/>
              </w:rPr>
            </w:pPr>
          </w:p>
        </w:tc>
      </w:tr>
    </w:tbl>
    <w:p w14:paraId="424BFFBA" w14:textId="77777777" w:rsidR="003160DE" w:rsidRDefault="003160DE">
      <w:r>
        <w:br w:type="page"/>
      </w:r>
    </w:p>
    <w:tbl>
      <w:tblPr>
        <w:tblW w:w="1081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4320"/>
        <w:gridCol w:w="360"/>
        <w:gridCol w:w="5760"/>
      </w:tblGrid>
      <w:tr w:rsidR="004D09EE" w:rsidRPr="00284D22" w14:paraId="07A18B59" w14:textId="77777777" w:rsidTr="004D09EE">
        <w:tc>
          <w:tcPr>
            <w:tcW w:w="10818" w:type="dxa"/>
            <w:gridSpan w:val="4"/>
          </w:tcPr>
          <w:p w14:paraId="3384C5B5" w14:textId="72C6738E" w:rsidR="004D09EE" w:rsidRPr="00284D22" w:rsidRDefault="006323A1" w:rsidP="006323A1">
            <w:pPr>
              <w:jc w:val="center"/>
              <w:rPr>
                <w:rFonts w:eastAsia="Calibri"/>
              </w:rPr>
            </w:pPr>
            <w:r w:rsidRPr="00284D22">
              <w:rPr>
                <w:b/>
              </w:rPr>
              <w:lastRenderedPageBreak/>
              <w:t>ORGANIZATIONAL LEADERSHIP</w:t>
            </w:r>
          </w:p>
        </w:tc>
      </w:tr>
      <w:tr w:rsidR="004D09EE" w:rsidRPr="00284D22" w14:paraId="1AFC92A3" w14:textId="77777777" w:rsidTr="004D09EE">
        <w:tc>
          <w:tcPr>
            <w:tcW w:w="378" w:type="dxa"/>
          </w:tcPr>
          <w:p w14:paraId="5B6B7999" w14:textId="61325AF7" w:rsidR="004D09EE" w:rsidRPr="00284D22" w:rsidRDefault="00EC3A40" w:rsidP="00532C2F">
            <w:pPr>
              <w:rPr>
                <w:rFonts w:eastAsia="Calibri"/>
              </w:rPr>
            </w:pPr>
            <w:r>
              <w:rPr>
                <w:rFonts w:eastAsia="Calibri"/>
              </w:rPr>
              <w:t>x</w:t>
            </w:r>
          </w:p>
        </w:tc>
        <w:tc>
          <w:tcPr>
            <w:tcW w:w="4320" w:type="dxa"/>
          </w:tcPr>
          <w:p w14:paraId="4524B920" w14:textId="77777777" w:rsidR="004D09EE" w:rsidRPr="00284D22" w:rsidRDefault="004D09EE" w:rsidP="004D09EE">
            <w:pPr>
              <w:pStyle w:val="MediumGrid21"/>
              <w:rPr>
                <w:rFonts w:ascii="Times New Roman" w:hAnsi="Times New Roman"/>
              </w:rPr>
            </w:pPr>
            <w:r w:rsidRPr="00284D22">
              <w:rPr>
                <w:rFonts w:ascii="Times New Roman" w:hAnsi="Times New Roman"/>
                <w:b/>
                <w:color w:val="000000"/>
                <w:sz w:val="20"/>
                <w:szCs w:val="20"/>
              </w:rPr>
              <w:t>Advisor</w:t>
            </w:r>
            <w:r w:rsidRPr="00284D22">
              <w:rPr>
                <w:rFonts w:ascii="Times New Roman" w:hAnsi="Times New Roman"/>
                <w:color w:val="000000"/>
                <w:sz w:val="20"/>
                <w:szCs w:val="20"/>
              </w:rPr>
              <w:t xml:space="preserve"> – an individual others turn to for counsel and guidance; provides coaching; expertise for congregations or other organizations.</w:t>
            </w:r>
          </w:p>
        </w:tc>
        <w:tc>
          <w:tcPr>
            <w:tcW w:w="360" w:type="dxa"/>
          </w:tcPr>
          <w:p w14:paraId="2CDED299" w14:textId="77777777" w:rsidR="004D09EE" w:rsidRPr="00284D22" w:rsidRDefault="004D09EE" w:rsidP="004D09EE">
            <w:pPr>
              <w:rPr>
                <w:rFonts w:eastAsia="Calibri"/>
              </w:rPr>
            </w:pPr>
          </w:p>
        </w:tc>
        <w:tc>
          <w:tcPr>
            <w:tcW w:w="5760" w:type="dxa"/>
          </w:tcPr>
          <w:p w14:paraId="7B42067A" w14:textId="77777777" w:rsidR="004D09EE" w:rsidRPr="00284D22" w:rsidRDefault="004D09EE" w:rsidP="004D09EE">
            <w:pPr>
              <w:pStyle w:val="MediumGrid21"/>
              <w:rPr>
                <w:rStyle w:val="Strong"/>
                <w:rFonts w:ascii="Times New Roman" w:hAnsi="Times New Roman"/>
                <w:b w:val="0"/>
                <w:bCs w:val="0"/>
                <w:color w:val="000000"/>
                <w:sz w:val="20"/>
                <w:szCs w:val="20"/>
              </w:rPr>
            </w:pPr>
            <w:r w:rsidRPr="00177240">
              <w:rPr>
                <w:rStyle w:val="Strong"/>
                <w:rFonts w:ascii="Times New Roman" w:hAnsi="Times New Roman"/>
                <w:color w:val="000000"/>
                <w:sz w:val="20"/>
                <w:szCs w:val="20"/>
              </w:rPr>
              <w:t>Change Agent</w:t>
            </w:r>
            <w:r w:rsidRPr="00284D22">
              <w:rPr>
                <w:rStyle w:val="Strong"/>
                <w:rFonts w:ascii="Times New Roman" w:hAnsi="Times New Roman"/>
                <w:b w:val="0"/>
                <w:color w:val="000000"/>
                <w:sz w:val="20"/>
                <w:szCs w:val="20"/>
              </w:rPr>
              <w:t xml:space="preserve"> – having the ability to lead the change process successfully; anchoring the change in the congregation</w:t>
            </w:r>
            <w:r w:rsidR="00B172CC">
              <w:rPr>
                <w:rStyle w:val="Strong"/>
                <w:rFonts w:ascii="Times New Roman" w:hAnsi="Times New Roman"/>
                <w:b w:val="0"/>
                <w:color w:val="000000"/>
                <w:sz w:val="20"/>
                <w:szCs w:val="20"/>
              </w:rPr>
              <w:t>’</w:t>
            </w:r>
            <w:r w:rsidRPr="00284D22">
              <w:rPr>
                <w:rStyle w:val="Strong"/>
                <w:rFonts w:ascii="Times New Roman" w:hAnsi="Times New Roman"/>
                <w:b w:val="0"/>
                <w:color w:val="000000"/>
                <w:sz w:val="20"/>
                <w:szCs w:val="20"/>
              </w:rPr>
              <w:t>s/organization</w:t>
            </w:r>
            <w:r w:rsidR="00B172CC">
              <w:rPr>
                <w:rStyle w:val="Strong"/>
                <w:rFonts w:ascii="Times New Roman" w:hAnsi="Times New Roman"/>
                <w:b w:val="0"/>
                <w:color w:val="000000"/>
                <w:sz w:val="20"/>
                <w:szCs w:val="20"/>
              </w:rPr>
              <w:t>’</w:t>
            </w:r>
            <w:r w:rsidRPr="00284D22">
              <w:rPr>
                <w:rStyle w:val="Strong"/>
                <w:rFonts w:ascii="Times New Roman" w:hAnsi="Times New Roman"/>
                <w:b w:val="0"/>
                <w:color w:val="000000"/>
                <w:sz w:val="20"/>
                <w:szCs w:val="20"/>
              </w:rPr>
              <w:t>s vision and mission.</w:t>
            </w:r>
          </w:p>
          <w:p w14:paraId="2EFF80CA" w14:textId="77777777" w:rsidR="004D09EE" w:rsidRPr="00284D22" w:rsidRDefault="004D09EE" w:rsidP="004D09EE">
            <w:pPr>
              <w:pStyle w:val="MediumGrid21"/>
              <w:rPr>
                <w:rFonts w:ascii="Times New Roman" w:hAnsi="Times New Roman"/>
              </w:rPr>
            </w:pPr>
          </w:p>
        </w:tc>
      </w:tr>
      <w:tr w:rsidR="004D09EE" w:rsidRPr="00284D22" w14:paraId="0CCB5092" w14:textId="77777777" w:rsidTr="004D09EE">
        <w:tc>
          <w:tcPr>
            <w:tcW w:w="378" w:type="dxa"/>
          </w:tcPr>
          <w:p w14:paraId="6692351B" w14:textId="6C441A0E" w:rsidR="004D09EE" w:rsidRPr="00284D22" w:rsidRDefault="0056701C" w:rsidP="00532C2F">
            <w:pPr>
              <w:rPr>
                <w:rFonts w:eastAsia="Calibri"/>
              </w:rPr>
            </w:pPr>
            <w:r>
              <w:rPr>
                <w:rFonts w:eastAsia="Calibri"/>
              </w:rPr>
              <w:t>x</w:t>
            </w:r>
          </w:p>
        </w:tc>
        <w:tc>
          <w:tcPr>
            <w:tcW w:w="4320" w:type="dxa"/>
          </w:tcPr>
          <w:p w14:paraId="120C2800" w14:textId="77777777" w:rsidR="004D09EE" w:rsidRPr="00284D22" w:rsidRDefault="004D09EE" w:rsidP="004D09EE">
            <w:pPr>
              <w:rPr>
                <w:rFonts w:eastAsia="Calibri"/>
              </w:rPr>
            </w:pPr>
            <w:r w:rsidRPr="00284D22">
              <w:rPr>
                <w:b/>
                <w:sz w:val="20"/>
                <w:szCs w:val="20"/>
              </w:rPr>
              <w:t>Contextualization</w:t>
            </w:r>
            <w:r w:rsidRPr="00284D22">
              <w:rPr>
                <w:sz w:val="20"/>
                <w:szCs w:val="20"/>
              </w:rPr>
              <w:t xml:space="preserve"> – the ability to assess accurately the context, environment, history, relationships and uniqueness of a congregation or organization.</w:t>
            </w:r>
          </w:p>
        </w:tc>
        <w:tc>
          <w:tcPr>
            <w:tcW w:w="360" w:type="dxa"/>
          </w:tcPr>
          <w:p w14:paraId="77673DA5" w14:textId="77777777" w:rsidR="004D09EE" w:rsidRPr="00284D22" w:rsidRDefault="004D09EE" w:rsidP="004D09EE">
            <w:pPr>
              <w:rPr>
                <w:rFonts w:eastAsia="Calibri"/>
              </w:rPr>
            </w:pPr>
          </w:p>
        </w:tc>
        <w:tc>
          <w:tcPr>
            <w:tcW w:w="5760" w:type="dxa"/>
          </w:tcPr>
          <w:p w14:paraId="4EB4E53E" w14:textId="77777777" w:rsidR="004D09EE" w:rsidRPr="00284D22" w:rsidRDefault="007070DA" w:rsidP="004D09EE">
            <w:pPr>
              <w:rPr>
                <w:rFonts w:eastAsia="Calibri"/>
              </w:rPr>
            </w:pPr>
            <w:r>
              <w:rPr>
                <w:b/>
                <w:sz w:val="20"/>
                <w:szCs w:val="20"/>
              </w:rPr>
              <w:t>Culturally P</w:t>
            </w:r>
            <w:r w:rsidR="004D09EE" w:rsidRPr="00284D22">
              <w:rPr>
                <w:b/>
                <w:sz w:val="20"/>
                <w:szCs w:val="20"/>
              </w:rPr>
              <w:t>roficient</w:t>
            </w:r>
            <w:r w:rsidR="004D09EE" w:rsidRPr="00284D22">
              <w:rPr>
                <w:sz w:val="20"/>
                <w:szCs w:val="20"/>
              </w:rPr>
              <w:t xml:space="preserve"> – having solid understanding of the norms, </w:t>
            </w:r>
            <w:proofErr w:type="gramStart"/>
            <w:r w:rsidR="004D09EE" w:rsidRPr="00284D22">
              <w:rPr>
                <w:sz w:val="20"/>
                <w:szCs w:val="20"/>
              </w:rPr>
              <w:t>values</w:t>
            </w:r>
            <w:proofErr w:type="gramEnd"/>
            <w:r w:rsidR="004D09EE" w:rsidRPr="00284D22">
              <w:rPr>
                <w:sz w:val="20"/>
                <w:szCs w:val="20"/>
              </w:rPr>
              <w:t xml:space="preserve"> and common behaviors of various peoples, including direct experience working in multiple cultural and cross-cultural settings.</w:t>
            </w:r>
          </w:p>
        </w:tc>
      </w:tr>
      <w:tr w:rsidR="004D09EE" w:rsidRPr="00284D22" w14:paraId="42BD9E89" w14:textId="77777777" w:rsidTr="004D09EE">
        <w:tc>
          <w:tcPr>
            <w:tcW w:w="378" w:type="dxa"/>
          </w:tcPr>
          <w:p w14:paraId="6EDEAABB" w14:textId="77777777" w:rsidR="004D09EE" w:rsidRPr="00284D22" w:rsidRDefault="004D09EE" w:rsidP="00532C2F">
            <w:pPr>
              <w:rPr>
                <w:rFonts w:eastAsia="Calibri"/>
              </w:rPr>
            </w:pPr>
          </w:p>
        </w:tc>
        <w:tc>
          <w:tcPr>
            <w:tcW w:w="4320" w:type="dxa"/>
          </w:tcPr>
          <w:p w14:paraId="6F48C2E3" w14:textId="77777777" w:rsidR="004D09EE" w:rsidRPr="00284D22" w:rsidRDefault="004D09EE" w:rsidP="004D09EE">
            <w:pPr>
              <w:pStyle w:val="MediumGrid21"/>
              <w:rPr>
                <w:rFonts w:ascii="Times New Roman" w:hAnsi="Times New Roman"/>
              </w:rPr>
            </w:pPr>
            <w:r w:rsidRPr="00284D22">
              <w:rPr>
                <w:rFonts w:ascii="Times New Roman" w:hAnsi="Times New Roman"/>
                <w:b/>
                <w:color w:val="000000"/>
                <w:sz w:val="20"/>
                <w:szCs w:val="20"/>
              </w:rPr>
              <w:t xml:space="preserve">Externally Aware - </w:t>
            </w:r>
            <w:r w:rsidRPr="00284D22">
              <w:rPr>
                <w:rFonts w:ascii="Times New Roman" w:hAnsi="Times New Roman"/>
                <w:color w:val="000000"/>
                <w:sz w:val="20"/>
                <w:szCs w:val="20"/>
              </w:rPr>
              <w:t>identifies and keeps informed of the polity of the church and/or the organization; maintains current with laws, regulations, policies, procedures, trends, and developments both internally and in the larger society.</w:t>
            </w:r>
          </w:p>
        </w:tc>
        <w:tc>
          <w:tcPr>
            <w:tcW w:w="360" w:type="dxa"/>
          </w:tcPr>
          <w:p w14:paraId="55698183" w14:textId="77777777" w:rsidR="004D09EE" w:rsidRPr="00284D22" w:rsidRDefault="004D09EE" w:rsidP="004D09EE">
            <w:pPr>
              <w:rPr>
                <w:rFonts w:eastAsia="Calibri"/>
              </w:rPr>
            </w:pPr>
          </w:p>
        </w:tc>
        <w:tc>
          <w:tcPr>
            <w:tcW w:w="5760" w:type="dxa"/>
          </w:tcPr>
          <w:p w14:paraId="4B9A72F4" w14:textId="77777777" w:rsidR="004D09EE" w:rsidRPr="00284D22" w:rsidRDefault="004D09EE" w:rsidP="004D09EE">
            <w:pPr>
              <w:pStyle w:val="MediumGrid21"/>
              <w:rPr>
                <w:rFonts w:ascii="Times New Roman" w:hAnsi="Times New Roman"/>
                <w:sz w:val="20"/>
                <w:szCs w:val="20"/>
              </w:rPr>
            </w:pPr>
            <w:r w:rsidRPr="00284D22">
              <w:rPr>
                <w:rFonts w:ascii="Times New Roman" w:eastAsia="Times New Roman" w:hAnsi="Times New Roman"/>
                <w:b/>
                <w:sz w:val="20"/>
                <w:szCs w:val="20"/>
              </w:rPr>
              <w:t>Entrepreneurial</w:t>
            </w:r>
            <w:r w:rsidRPr="00284D22">
              <w:rPr>
                <w:rFonts w:ascii="Times New Roman" w:hAnsi="Times New Roman"/>
                <w:b/>
                <w:sz w:val="20"/>
                <w:szCs w:val="20"/>
              </w:rPr>
              <w:t xml:space="preserve"> - </w:t>
            </w:r>
            <w:r w:rsidRPr="00284D22">
              <w:rPr>
                <w:rFonts w:ascii="Times New Roman" w:hAnsi="Times New Roman"/>
                <w:sz w:val="20"/>
                <w:szCs w:val="20"/>
              </w:rPr>
              <w:t>leaders</w:t>
            </w:r>
            <w:r w:rsidRPr="00284D22">
              <w:rPr>
                <w:rFonts w:ascii="Times New Roman" w:eastAsia="Times New Roman" w:hAnsi="Times New Roman"/>
                <w:sz w:val="20"/>
                <w:szCs w:val="20"/>
              </w:rPr>
              <w:t xml:space="preserve"> that are creative in using resources</w:t>
            </w:r>
            <w:r w:rsidRPr="00284D22">
              <w:rPr>
                <w:rFonts w:ascii="Times New Roman" w:hAnsi="Times New Roman"/>
                <w:sz w:val="20"/>
                <w:szCs w:val="20"/>
              </w:rPr>
              <w:t xml:space="preserve">; identifies opportunities to develop; is willing to take risks, initiates actions that involve a deliberate risk to achieve a recognized benefit or advantage. </w:t>
            </w:r>
          </w:p>
          <w:p w14:paraId="7F38D7D9" w14:textId="77777777" w:rsidR="004D09EE" w:rsidRPr="00284D22" w:rsidRDefault="004D09EE" w:rsidP="004D09EE">
            <w:pPr>
              <w:rPr>
                <w:rFonts w:eastAsia="Calibri"/>
              </w:rPr>
            </w:pPr>
          </w:p>
        </w:tc>
      </w:tr>
      <w:tr w:rsidR="004D09EE" w:rsidRPr="00284D22" w14:paraId="32BE2A5C" w14:textId="77777777" w:rsidTr="004D09EE">
        <w:tc>
          <w:tcPr>
            <w:tcW w:w="378" w:type="dxa"/>
          </w:tcPr>
          <w:p w14:paraId="7F77CD99" w14:textId="77777777" w:rsidR="004D09EE" w:rsidRPr="00284D22" w:rsidRDefault="004D09EE" w:rsidP="00532C2F">
            <w:pPr>
              <w:rPr>
                <w:rFonts w:eastAsia="Calibri"/>
              </w:rPr>
            </w:pPr>
          </w:p>
        </w:tc>
        <w:tc>
          <w:tcPr>
            <w:tcW w:w="4320" w:type="dxa"/>
          </w:tcPr>
          <w:p w14:paraId="32177300" w14:textId="77777777" w:rsidR="004D09EE" w:rsidRPr="00284D22" w:rsidRDefault="004D09EE" w:rsidP="004D09EE">
            <w:pPr>
              <w:pStyle w:val="MediumGrid21"/>
              <w:rPr>
                <w:rFonts w:ascii="Times New Roman" w:hAnsi="Times New Roman"/>
              </w:rPr>
            </w:pPr>
            <w:r w:rsidRPr="00284D22">
              <w:rPr>
                <w:rFonts w:ascii="Times New Roman" w:hAnsi="Times New Roman"/>
                <w:b/>
                <w:color w:val="000000"/>
                <w:sz w:val="20"/>
                <w:szCs w:val="20"/>
              </w:rPr>
              <w:t>Risk Taker</w:t>
            </w:r>
            <w:r w:rsidRPr="00284D22">
              <w:rPr>
                <w:rFonts w:ascii="Times New Roman" w:hAnsi="Times New Roman"/>
                <w:color w:val="000000"/>
                <w:sz w:val="20"/>
                <w:szCs w:val="20"/>
              </w:rPr>
              <w:t xml:space="preserve"> – persons with the ability to take appropriate risk to accomplish needed goals; one who thinks outside the box and who is not afraid of challenging the status-quo.</w:t>
            </w:r>
          </w:p>
        </w:tc>
        <w:tc>
          <w:tcPr>
            <w:tcW w:w="360" w:type="dxa"/>
          </w:tcPr>
          <w:p w14:paraId="48A389C3" w14:textId="77777777" w:rsidR="004D09EE" w:rsidRPr="00284D22" w:rsidRDefault="004D09EE" w:rsidP="004D09EE">
            <w:pPr>
              <w:rPr>
                <w:rFonts w:eastAsia="Calibri"/>
              </w:rPr>
            </w:pPr>
          </w:p>
        </w:tc>
        <w:tc>
          <w:tcPr>
            <w:tcW w:w="5760" w:type="dxa"/>
          </w:tcPr>
          <w:p w14:paraId="44E8D19C" w14:textId="77777777" w:rsidR="004D09EE" w:rsidRPr="00284D22" w:rsidRDefault="004D09EE" w:rsidP="004D09EE">
            <w:pPr>
              <w:pStyle w:val="MediumGrid21"/>
              <w:rPr>
                <w:rFonts w:ascii="Times New Roman" w:hAnsi="Times New Roman"/>
              </w:rPr>
            </w:pPr>
            <w:r w:rsidRPr="00284D22">
              <w:rPr>
                <w:rFonts w:ascii="Times New Roman" w:hAnsi="Times New Roman"/>
                <w:b/>
                <w:sz w:val="20"/>
                <w:szCs w:val="20"/>
              </w:rPr>
              <w:t>Task Manager</w:t>
            </w:r>
            <w:r w:rsidRPr="00284D22">
              <w:rPr>
                <w:rFonts w:ascii="Times New Roman" w:hAnsi="Times New Roman"/>
                <w:sz w:val="20"/>
                <w:szCs w:val="20"/>
              </w:rPr>
              <w:t xml:space="preserve"> - Assures that effective controls are developed and maintained to ensure the integrity of the organization; holds self and others accountable for rules and responsibilities; can be relied upon to ensure that projects within areas of specific responsibility are completed in a timely manner and within budget; and monitors and evaluates plans, focuses on results and measuring attainment of outcomes. </w:t>
            </w:r>
          </w:p>
        </w:tc>
      </w:tr>
      <w:tr w:rsidR="004D09EE" w:rsidRPr="00284D22" w14:paraId="59A86B78" w14:textId="77777777" w:rsidTr="004D09EE">
        <w:tc>
          <w:tcPr>
            <w:tcW w:w="378" w:type="dxa"/>
          </w:tcPr>
          <w:p w14:paraId="446BD959" w14:textId="3A5665CC" w:rsidR="004D09EE" w:rsidRPr="00284D22" w:rsidRDefault="004D09EE" w:rsidP="00532C2F">
            <w:pPr>
              <w:rPr>
                <w:rFonts w:eastAsia="Calibri"/>
              </w:rPr>
            </w:pPr>
          </w:p>
        </w:tc>
        <w:tc>
          <w:tcPr>
            <w:tcW w:w="4320" w:type="dxa"/>
          </w:tcPr>
          <w:p w14:paraId="787E0192" w14:textId="77777777" w:rsidR="004D09EE" w:rsidRPr="00284D22" w:rsidRDefault="004D09EE" w:rsidP="004D09EE">
            <w:pPr>
              <w:pStyle w:val="MediumGrid21"/>
              <w:rPr>
                <w:rFonts w:ascii="Times New Roman" w:hAnsi="Times New Roman"/>
              </w:rPr>
            </w:pPr>
            <w:r w:rsidRPr="00284D22">
              <w:rPr>
                <w:rStyle w:val="Strong"/>
                <w:rFonts w:ascii="Times New Roman" w:hAnsi="Times New Roman"/>
                <w:color w:val="101010"/>
                <w:sz w:val="20"/>
                <w:szCs w:val="20"/>
              </w:rPr>
              <w:t>Willingness to Engage Conflict:</w:t>
            </w:r>
            <w:r w:rsidRPr="00284D22">
              <w:rPr>
                <w:rFonts w:ascii="Times New Roman" w:hAnsi="Times New Roman"/>
                <w:color w:val="101010"/>
                <w:sz w:val="20"/>
                <w:szCs w:val="20"/>
              </w:rPr>
              <w:t xml:space="preserve"> Steps up to conflicts, seeing them as opportunities; reads situations quickly; good at focused listening; can identify common ground and elicit cooperation from others in crafting mutual solutions.</w:t>
            </w:r>
          </w:p>
        </w:tc>
        <w:tc>
          <w:tcPr>
            <w:tcW w:w="360" w:type="dxa"/>
          </w:tcPr>
          <w:p w14:paraId="150F40DE" w14:textId="5A567A40" w:rsidR="004D09EE" w:rsidRPr="00284D22" w:rsidRDefault="0056701C" w:rsidP="004D09EE">
            <w:pPr>
              <w:rPr>
                <w:rFonts w:eastAsia="Calibri"/>
              </w:rPr>
            </w:pPr>
            <w:r>
              <w:rPr>
                <w:rFonts w:eastAsia="Calibri"/>
              </w:rPr>
              <w:t>x</w:t>
            </w:r>
          </w:p>
        </w:tc>
        <w:tc>
          <w:tcPr>
            <w:tcW w:w="5760" w:type="dxa"/>
          </w:tcPr>
          <w:p w14:paraId="05383DD3" w14:textId="77777777" w:rsidR="004D09EE" w:rsidRPr="00284D22" w:rsidRDefault="004D09EE" w:rsidP="004D09EE">
            <w:pPr>
              <w:pStyle w:val="MediumGrid21"/>
              <w:rPr>
                <w:rFonts w:ascii="Times New Roman" w:hAnsi="Times New Roman"/>
              </w:rPr>
            </w:pPr>
            <w:r w:rsidRPr="00284D22">
              <w:rPr>
                <w:rStyle w:val="Strong"/>
                <w:rFonts w:ascii="Times New Roman" w:hAnsi="Times New Roman"/>
                <w:color w:val="101010"/>
                <w:sz w:val="20"/>
                <w:szCs w:val="20"/>
              </w:rPr>
              <w:t>Decision Making:</w:t>
            </w:r>
            <w:r w:rsidRPr="00284D22">
              <w:rPr>
                <w:rFonts w:ascii="Times New Roman" w:hAnsi="Times New Roman"/>
                <w:color w:val="101010"/>
                <w:sz w:val="20"/>
                <w:szCs w:val="20"/>
              </w:rPr>
              <w:t xml:space="preserve"> Makes effective decisions, balancing analysis, wisdom, experience, and judgment; is aware of the </w:t>
            </w:r>
            <w:proofErr w:type="gramStart"/>
            <w:r w:rsidRPr="00284D22">
              <w:rPr>
                <w:rFonts w:ascii="Times New Roman" w:hAnsi="Times New Roman"/>
                <w:color w:val="101010"/>
                <w:sz w:val="20"/>
                <w:szCs w:val="20"/>
              </w:rPr>
              <w:t>long term</w:t>
            </w:r>
            <w:proofErr w:type="gramEnd"/>
            <w:r w:rsidRPr="00284D22">
              <w:rPr>
                <w:rFonts w:ascii="Times New Roman" w:hAnsi="Times New Roman"/>
                <w:color w:val="101010"/>
                <w:sz w:val="20"/>
                <w:szCs w:val="20"/>
              </w:rPr>
              <w:t xml:space="preserve"> implications of choices made; is generally regarded as offering solutions and suggestions that are correct and effective.</w:t>
            </w:r>
          </w:p>
        </w:tc>
      </w:tr>
      <w:tr w:rsidR="004D09EE" w:rsidRPr="00284D22" w14:paraId="0EB38F1D" w14:textId="77777777" w:rsidTr="004D09EE">
        <w:tc>
          <w:tcPr>
            <w:tcW w:w="378" w:type="dxa"/>
          </w:tcPr>
          <w:p w14:paraId="2D2FADB1" w14:textId="429CDB97" w:rsidR="004D09EE" w:rsidRPr="00284D22" w:rsidRDefault="0056701C" w:rsidP="00532C2F">
            <w:pPr>
              <w:rPr>
                <w:rFonts w:eastAsia="Calibri"/>
              </w:rPr>
            </w:pPr>
            <w:r>
              <w:rPr>
                <w:rFonts w:eastAsia="Calibri"/>
              </w:rPr>
              <w:t>x</w:t>
            </w:r>
          </w:p>
        </w:tc>
        <w:tc>
          <w:tcPr>
            <w:tcW w:w="4320" w:type="dxa"/>
          </w:tcPr>
          <w:p w14:paraId="192723A3" w14:textId="77777777" w:rsidR="004D09EE" w:rsidRPr="00284D22" w:rsidRDefault="004D09EE" w:rsidP="004D09EE">
            <w:pPr>
              <w:pStyle w:val="MediumGrid21"/>
              <w:rPr>
                <w:rFonts w:ascii="Times New Roman" w:hAnsi="Times New Roman"/>
              </w:rPr>
            </w:pPr>
            <w:r w:rsidRPr="00284D22">
              <w:rPr>
                <w:rStyle w:val="Strong"/>
                <w:rFonts w:ascii="Times New Roman" w:hAnsi="Times New Roman"/>
                <w:color w:val="101010"/>
                <w:sz w:val="20"/>
                <w:szCs w:val="20"/>
              </w:rPr>
              <w:t>Organizational Agility:</w:t>
            </w:r>
            <w:r w:rsidRPr="00284D22">
              <w:rPr>
                <w:rFonts w:ascii="Times New Roman" w:hAnsi="Times New Roman"/>
                <w:color w:val="101010"/>
                <w:sz w:val="20"/>
                <w:szCs w:val="20"/>
              </w:rPr>
              <w:t xml:space="preserve"> Is astute about how congregations and/or organizations work; knows how to get things done through formal and informal channels; understands the importance of supporting good policy, practice, and procedure; appreciates the power in the culture of a congregation; is politically savvy.</w:t>
            </w:r>
          </w:p>
        </w:tc>
        <w:tc>
          <w:tcPr>
            <w:tcW w:w="360" w:type="dxa"/>
          </w:tcPr>
          <w:p w14:paraId="0D8EF0DF" w14:textId="3C0BF72E" w:rsidR="004D09EE" w:rsidRPr="00284D22" w:rsidRDefault="0056701C" w:rsidP="004D09EE">
            <w:pPr>
              <w:rPr>
                <w:rFonts w:eastAsia="Calibri"/>
              </w:rPr>
            </w:pPr>
            <w:r>
              <w:rPr>
                <w:rFonts w:eastAsia="Calibri"/>
              </w:rPr>
              <w:t>x</w:t>
            </w:r>
          </w:p>
        </w:tc>
        <w:tc>
          <w:tcPr>
            <w:tcW w:w="5760" w:type="dxa"/>
          </w:tcPr>
          <w:p w14:paraId="3FBB4785" w14:textId="77777777" w:rsidR="004D09EE" w:rsidRPr="00284D22" w:rsidRDefault="004D09EE" w:rsidP="004D09EE">
            <w:pPr>
              <w:pStyle w:val="MediumGrid21"/>
              <w:rPr>
                <w:rFonts w:ascii="Times New Roman" w:hAnsi="Times New Roman"/>
              </w:rPr>
            </w:pPr>
            <w:r w:rsidRPr="00284D22">
              <w:rPr>
                <w:rStyle w:val="Strong"/>
                <w:rFonts w:ascii="Times New Roman" w:hAnsi="Times New Roman"/>
                <w:color w:val="101010"/>
                <w:sz w:val="20"/>
                <w:szCs w:val="20"/>
              </w:rPr>
              <w:t>Strategy and Vision:</w:t>
            </w:r>
            <w:r w:rsidRPr="00284D22">
              <w:rPr>
                <w:rFonts w:ascii="Times New Roman" w:hAnsi="Times New Roman"/>
                <w:color w:val="101010"/>
                <w:sz w:val="20"/>
                <w:szCs w:val="20"/>
              </w:rPr>
              <w:t xml:space="preserve"> Sees ahead clearly, keeping focused on the larger picture; can anticipate future consequences and trends accurately; is future oriented; casts a compelling and inspired vision for a preferred future; sees possibility; crafts breakthrough strategies.</w:t>
            </w:r>
          </w:p>
        </w:tc>
      </w:tr>
      <w:tr w:rsidR="004D09EE" w:rsidRPr="00284D22" w14:paraId="414A7417" w14:textId="77777777" w:rsidTr="004D09EE">
        <w:tc>
          <w:tcPr>
            <w:tcW w:w="378" w:type="dxa"/>
          </w:tcPr>
          <w:p w14:paraId="1985FE30" w14:textId="77777777" w:rsidR="004D09EE" w:rsidRPr="00284D22" w:rsidRDefault="004D09EE" w:rsidP="00532C2F">
            <w:pPr>
              <w:rPr>
                <w:rFonts w:eastAsia="Calibri"/>
              </w:rPr>
            </w:pPr>
          </w:p>
        </w:tc>
        <w:tc>
          <w:tcPr>
            <w:tcW w:w="4320" w:type="dxa"/>
          </w:tcPr>
          <w:p w14:paraId="4475492F" w14:textId="77777777" w:rsidR="004D09EE" w:rsidRPr="00284D22" w:rsidRDefault="004D09EE" w:rsidP="004D09EE">
            <w:pPr>
              <w:autoSpaceDE w:val="0"/>
              <w:autoSpaceDN w:val="0"/>
              <w:adjustRightInd w:val="0"/>
              <w:rPr>
                <w:rFonts w:eastAsia="Calibri"/>
              </w:rPr>
            </w:pPr>
            <w:r w:rsidRPr="00284D22">
              <w:rPr>
                <w:b/>
                <w:sz w:val="20"/>
                <w:szCs w:val="20"/>
              </w:rPr>
              <w:t>Financial Manager</w:t>
            </w:r>
            <w:r w:rsidRPr="00284D22">
              <w:rPr>
                <w:sz w:val="20"/>
                <w:szCs w:val="20"/>
              </w:rPr>
              <w:t xml:space="preserve"> – </w:t>
            </w:r>
            <w:r w:rsidRPr="00284D22">
              <w:rPr>
                <w:color w:val="231F20"/>
                <w:sz w:val="20"/>
                <w:szCs w:val="20"/>
              </w:rPr>
              <w:t>deliver results by maximizing organizational effectiveness and sustainability through the best use of available financial resources; allocates and manages finances transparently; implements strategies to achieve operational efficiencies and value for money; puts in place rigorous and comprehensive financial accountability systems.</w:t>
            </w:r>
          </w:p>
        </w:tc>
        <w:tc>
          <w:tcPr>
            <w:tcW w:w="360" w:type="dxa"/>
          </w:tcPr>
          <w:p w14:paraId="6285706E" w14:textId="77777777" w:rsidR="004D09EE" w:rsidRPr="00284D22" w:rsidRDefault="004D09EE" w:rsidP="004D09EE">
            <w:pPr>
              <w:rPr>
                <w:rFonts w:eastAsia="Calibri"/>
              </w:rPr>
            </w:pPr>
          </w:p>
        </w:tc>
        <w:tc>
          <w:tcPr>
            <w:tcW w:w="5760" w:type="dxa"/>
          </w:tcPr>
          <w:p w14:paraId="34371C6E" w14:textId="77777777" w:rsidR="004D09EE" w:rsidRPr="00284D22" w:rsidRDefault="004D09EE" w:rsidP="007159CA">
            <w:pPr>
              <w:rPr>
                <w:rFonts w:eastAsia="Calibri"/>
              </w:rPr>
            </w:pPr>
            <w:r w:rsidRPr="00284D22">
              <w:rPr>
                <w:b/>
                <w:sz w:val="20"/>
                <w:szCs w:val="20"/>
              </w:rPr>
              <w:t>Funds Develop</w:t>
            </w:r>
            <w:r w:rsidR="007159CA" w:rsidRPr="00284D22">
              <w:rPr>
                <w:b/>
                <w:sz w:val="20"/>
                <w:szCs w:val="20"/>
              </w:rPr>
              <w:t>er</w:t>
            </w:r>
            <w:r w:rsidRPr="00284D22">
              <w:rPr>
                <w:b/>
                <w:sz w:val="20"/>
                <w:szCs w:val="20"/>
              </w:rPr>
              <w:t xml:space="preserve"> – </w:t>
            </w:r>
            <w:r w:rsidRPr="00284D22">
              <w:rPr>
                <w:sz w:val="20"/>
                <w:szCs w:val="20"/>
              </w:rPr>
              <w:t>maintains the ability to</w:t>
            </w:r>
            <w:r w:rsidRPr="00284D22">
              <w:rPr>
                <w:b/>
                <w:sz w:val="20"/>
                <w:szCs w:val="20"/>
              </w:rPr>
              <w:t xml:space="preserve"> </w:t>
            </w:r>
            <w:r w:rsidR="00CC5EC2" w:rsidRPr="00284D22">
              <w:rPr>
                <w:color w:val="000000"/>
                <w:sz w:val="20"/>
                <w:szCs w:val="20"/>
              </w:rPr>
              <w:t>solicit</w:t>
            </w:r>
            <w:r w:rsidRPr="00284D22">
              <w:rPr>
                <w:color w:val="000000"/>
                <w:sz w:val="20"/>
                <w:szCs w:val="20"/>
              </w:rPr>
              <w:t xml:space="preserve"> donations used to fund the budget of the organization; effectively expresses the needs for funds to potential donors; responsible for adding new potential donors to the organization's contact list; p</w:t>
            </w:r>
            <w:r w:rsidRPr="00284D22">
              <w:rPr>
                <w:sz w:val="20"/>
                <w:szCs w:val="20"/>
              </w:rPr>
              <w:t>repares statement of planned activities and enlists support for mission initiatives.</w:t>
            </w:r>
          </w:p>
        </w:tc>
      </w:tr>
      <w:tr w:rsidR="004D09EE" w:rsidRPr="00284D22" w14:paraId="0BE4D7EA" w14:textId="77777777" w:rsidTr="004D09EE">
        <w:tc>
          <w:tcPr>
            <w:tcW w:w="378" w:type="dxa"/>
          </w:tcPr>
          <w:p w14:paraId="60545ECF" w14:textId="0BA88081" w:rsidR="004D09EE" w:rsidRPr="00284D22" w:rsidRDefault="0056701C" w:rsidP="004D09EE">
            <w:pPr>
              <w:jc w:val="center"/>
              <w:rPr>
                <w:rFonts w:eastAsia="Calibri"/>
              </w:rPr>
            </w:pPr>
            <w:r>
              <w:rPr>
                <w:rFonts w:eastAsia="Calibri"/>
              </w:rPr>
              <w:t>x</w:t>
            </w:r>
          </w:p>
        </w:tc>
        <w:tc>
          <w:tcPr>
            <w:tcW w:w="4320" w:type="dxa"/>
          </w:tcPr>
          <w:p w14:paraId="1FC61DD7" w14:textId="77777777" w:rsidR="004D09EE" w:rsidRPr="00284D22" w:rsidRDefault="004D09EE" w:rsidP="004D09EE">
            <w:pPr>
              <w:autoSpaceDE w:val="0"/>
              <w:autoSpaceDN w:val="0"/>
              <w:adjustRightInd w:val="0"/>
              <w:rPr>
                <w:b/>
                <w:sz w:val="20"/>
                <w:szCs w:val="20"/>
              </w:rPr>
            </w:pPr>
            <w:r w:rsidRPr="00284D22">
              <w:rPr>
                <w:rStyle w:val="Strong"/>
                <w:color w:val="101010"/>
                <w:sz w:val="20"/>
                <w:szCs w:val="20"/>
              </w:rPr>
              <w:t>Collaboration:</w:t>
            </w:r>
            <w:r w:rsidRPr="00284D22">
              <w:rPr>
                <w:color w:val="101010"/>
                <w:sz w:val="20"/>
                <w:szCs w:val="20"/>
              </w:rPr>
              <w:t xml:space="preserve"> Has a natural orientation toward getting people to work together; shares wins and successes; fosters open dialogue; lets people finish and be responsible for their work; creates strong feelings of belonging among group members; is a </w:t>
            </w:r>
            <w:r w:rsidRPr="00284D22">
              <w:rPr>
                <w:color w:val="101010"/>
                <w:sz w:val="20"/>
                <w:szCs w:val="20"/>
              </w:rPr>
              <w:lastRenderedPageBreak/>
              <w:t>good judge of talent and can accurately assess the strengths and limitations of others.</w:t>
            </w:r>
          </w:p>
        </w:tc>
        <w:tc>
          <w:tcPr>
            <w:tcW w:w="360" w:type="dxa"/>
          </w:tcPr>
          <w:p w14:paraId="0E739780" w14:textId="77777777" w:rsidR="004D09EE" w:rsidRPr="00284D22" w:rsidRDefault="004D09EE" w:rsidP="004D09EE">
            <w:pPr>
              <w:rPr>
                <w:rFonts w:eastAsia="Calibri"/>
              </w:rPr>
            </w:pPr>
          </w:p>
        </w:tc>
        <w:tc>
          <w:tcPr>
            <w:tcW w:w="5760" w:type="dxa"/>
          </w:tcPr>
          <w:p w14:paraId="0387CD8A" w14:textId="77777777" w:rsidR="004D09EE" w:rsidRPr="00284D22" w:rsidRDefault="004D09EE" w:rsidP="004D09EE">
            <w:pPr>
              <w:rPr>
                <w:b/>
                <w:sz w:val="20"/>
                <w:szCs w:val="20"/>
              </w:rPr>
            </w:pPr>
          </w:p>
        </w:tc>
      </w:tr>
      <w:tr w:rsidR="004D09EE" w:rsidRPr="00284D22" w14:paraId="4666794B" w14:textId="77777777" w:rsidTr="004D09EE">
        <w:tc>
          <w:tcPr>
            <w:tcW w:w="10818" w:type="dxa"/>
            <w:gridSpan w:val="4"/>
          </w:tcPr>
          <w:p w14:paraId="653BE8FF" w14:textId="77777777" w:rsidR="004D09EE" w:rsidRPr="00284D22" w:rsidRDefault="006323A1" w:rsidP="006323A1">
            <w:pPr>
              <w:jc w:val="center"/>
              <w:rPr>
                <w:rFonts w:eastAsia="Calibri"/>
              </w:rPr>
            </w:pPr>
            <w:r w:rsidRPr="00284D22">
              <w:rPr>
                <w:b/>
              </w:rPr>
              <w:t>INTERPERSONAL ENGAG</w:t>
            </w:r>
            <w:r w:rsidR="00E37AFD" w:rsidRPr="00284D22">
              <w:rPr>
                <w:b/>
              </w:rPr>
              <w:t>E</w:t>
            </w:r>
            <w:r w:rsidRPr="00284D22">
              <w:rPr>
                <w:b/>
              </w:rPr>
              <w:t>MENT</w:t>
            </w:r>
          </w:p>
        </w:tc>
      </w:tr>
      <w:tr w:rsidR="004D09EE" w:rsidRPr="00284D22" w14:paraId="2EF7EF0C" w14:textId="77777777" w:rsidTr="004D09EE">
        <w:tc>
          <w:tcPr>
            <w:tcW w:w="378" w:type="dxa"/>
          </w:tcPr>
          <w:p w14:paraId="64481958" w14:textId="55670C15" w:rsidR="004D09EE" w:rsidRPr="00284D22" w:rsidRDefault="001036A1" w:rsidP="00532C2F">
            <w:pPr>
              <w:rPr>
                <w:rFonts w:eastAsia="Calibri"/>
              </w:rPr>
            </w:pPr>
            <w:r>
              <w:rPr>
                <w:rFonts w:eastAsia="Calibri"/>
              </w:rPr>
              <w:t>x</w:t>
            </w:r>
          </w:p>
        </w:tc>
        <w:tc>
          <w:tcPr>
            <w:tcW w:w="4320" w:type="dxa"/>
          </w:tcPr>
          <w:p w14:paraId="3D0142C6" w14:textId="77777777" w:rsidR="004D09EE" w:rsidRPr="00284D22" w:rsidRDefault="004D09EE" w:rsidP="004D09EE">
            <w:pPr>
              <w:autoSpaceDE w:val="0"/>
              <w:autoSpaceDN w:val="0"/>
              <w:adjustRightInd w:val="0"/>
              <w:rPr>
                <w:rFonts w:eastAsia="Calibri"/>
              </w:rPr>
            </w:pPr>
            <w:r w:rsidRPr="00284D22">
              <w:rPr>
                <w:b/>
                <w:color w:val="000000"/>
                <w:sz w:val="20"/>
                <w:szCs w:val="20"/>
              </w:rPr>
              <w:t>Interpersonal Engagement</w:t>
            </w:r>
            <w:r w:rsidRPr="00284D22">
              <w:rPr>
                <w:color w:val="000000"/>
                <w:sz w:val="20"/>
                <w:szCs w:val="20"/>
              </w:rPr>
              <w:t xml:space="preserve"> - </w:t>
            </w:r>
            <w:r w:rsidRPr="00284D22">
              <w:rPr>
                <w:sz w:val="20"/>
                <w:szCs w:val="20"/>
              </w:rPr>
              <w:t>Displays a consistent ability to build solid relationships of trust and respect inside and outside of the organization;</w:t>
            </w:r>
            <w:r w:rsidRPr="00284D22">
              <w:rPr>
                <w:color w:val="231F20"/>
                <w:sz w:val="20"/>
                <w:szCs w:val="20"/>
              </w:rPr>
              <w:t xml:space="preserve"> engage people, organizations, and partners in developing goals, executing plans, and delivering results; use negotiation skills and adaptability to encourage recognition of joint concerns, collaboration, and to influence the success of outcomes.</w:t>
            </w:r>
          </w:p>
        </w:tc>
        <w:tc>
          <w:tcPr>
            <w:tcW w:w="360" w:type="dxa"/>
          </w:tcPr>
          <w:p w14:paraId="746B7ECB" w14:textId="77777777" w:rsidR="004D09EE" w:rsidRPr="00284D22" w:rsidRDefault="004D09EE" w:rsidP="004D09EE">
            <w:pPr>
              <w:rPr>
                <w:rFonts w:eastAsia="Calibri"/>
              </w:rPr>
            </w:pPr>
          </w:p>
        </w:tc>
        <w:tc>
          <w:tcPr>
            <w:tcW w:w="5760" w:type="dxa"/>
          </w:tcPr>
          <w:p w14:paraId="5AEC1BEB" w14:textId="77777777" w:rsidR="004D09EE" w:rsidRPr="00284D22" w:rsidRDefault="00D215B2" w:rsidP="00D215B2">
            <w:pPr>
              <w:rPr>
                <w:rFonts w:eastAsia="Calibri"/>
              </w:rPr>
            </w:pPr>
            <w:r>
              <w:rPr>
                <w:b/>
                <w:color w:val="101010"/>
                <w:sz w:val="20"/>
                <w:szCs w:val="20"/>
              </w:rPr>
              <w:t>Bridge B</w:t>
            </w:r>
            <w:r w:rsidR="004D09EE" w:rsidRPr="00284D22">
              <w:rPr>
                <w:b/>
                <w:color w:val="101010"/>
                <w:sz w:val="20"/>
                <w:szCs w:val="20"/>
              </w:rPr>
              <w:t xml:space="preserve">uilder </w:t>
            </w:r>
            <w:r w:rsidR="004D09EE" w:rsidRPr="00284D22">
              <w:rPr>
                <w:color w:val="101010"/>
                <w:sz w:val="20"/>
                <w:szCs w:val="20"/>
              </w:rPr>
              <w:t>– possessing a certain responsibility for the unity of the congregation and or organization; works to connect people of different cultures, worldviews, and theological positions.</w:t>
            </w:r>
          </w:p>
        </w:tc>
      </w:tr>
      <w:tr w:rsidR="004D09EE" w:rsidRPr="00284D22" w14:paraId="6990585C" w14:textId="77777777" w:rsidTr="004D09EE">
        <w:tc>
          <w:tcPr>
            <w:tcW w:w="378" w:type="dxa"/>
          </w:tcPr>
          <w:p w14:paraId="789A6FAE" w14:textId="77777777" w:rsidR="004D09EE" w:rsidRPr="00284D22" w:rsidRDefault="004D09EE" w:rsidP="00532C2F">
            <w:pPr>
              <w:rPr>
                <w:rFonts w:eastAsia="Calibri"/>
              </w:rPr>
            </w:pPr>
          </w:p>
        </w:tc>
        <w:tc>
          <w:tcPr>
            <w:tcW w:w="4320" w:type="dxa"/>
          </w:tcPr>
          <w:p w14:paraId="57BB5B9F" w14:textId="77777777" w:rsidR="004D09EE" w:rsidRPr="00284D22" w:rsidRDefault="004D09EE" w:rsidP="00840C32">
            <w:pPr>
              <w:pStyle w:val="MediumGrid21"/>
              <w:rPr>
                <w:rFonts w:ascii="Times New Roman" w:hAnsi="Times New Roman"/>
              </w:rPr>
            </w:pPr>
            <w:r w:rsidRPr="00284D22">
              <w:rPr>
                <w:rFonts w:ascii="Times New Roman" w:hAnsi="Times New Roman"/>
                <w:b/>
                <w:sz w:val="20"/>
                <w:szCs w:val="20"/>
              </w:rPr>
              <w:t xml:space="preserve">Motivator - </w:t>
            </w:r>
            <w:r w:rsidRPr="00284D22">
              <w:rPr>
                <w:rFonts w:ascii="Times New Roman" w:hAnsi="Times New Roman"/>
                <w:sz w:val="20"/>
                <w:szCs w:val="20"/>
              </w:rPr>
              <w:t xml:space="preserve">Creates and sustains an organizational culture which permits others to provide the quality of service essential to high performance. Enables others to acquire the tools and support they need to perform well; and </w:t>
            </w:r>
            <w:r w:rsidR="00840C32">
              <w:rPr>
                <w:rFonts w:ascii="Times New Roman" w:hAnsi="Times New Roman"/>
                <w:sz w:val="20"/>
                <w:szCs w:val="20"/>
              </w:rPr>
              <w:t>i</w:t>
            </w:r>
            <w:r w:rsidRPr="00284D22">
              <w:rPr>
                <w:rFonts w:ascii="Times New Roman" w:hAnsi="Times New Roman"/>
                <w:sz w:val="20"/>
                <w:szCs w:val="20"/>
              </w:rPr>
              <w:t xml:space="preserve">nfluences others toward a spirit of service and meaningful contributions to mission accomplishment. </w:t>
            </w:r>
          </w:p>
        </w:tc>
        <w:tc>
          <w:tcPr>
            <w:tcW w:w="360" w:type="dxa"/>
          </w:tcPr>
          <w:p w14:paraId="49B6D4E1" w14:textId="50AE9A6C" w:rsidR="004D09EE" w:rsidRPr="00284D22" w:rsidRDefault="004D09EE" w:rsidP="004D09EE">
            <w:pPr>
              <w:rPr>
                <w:rFonts w:eastAsia="Calibri"/>
              </w:rPr>
            </w:pPr>
          </w:p>
        </w:tc>
        <w:tc>
          <w:tcPr>
            <w:tcW w:w="5760" w:type="dxa"/>
          </w:tcPr>
          <w:p w14:paraId="061187B8" w14:textId="77777777" w:rsidR="004D09EE" w:rsidRPr="00284D22" w:rsidRDefault="004D09EE" w:rsidP="004D09EE">
            <w:pPr>
              <w:rPr>
                <w:rFonts w:eastAsia="Calibri"/>
              </w:rPr>
            </w:pPr>
            <w:r w:rsidRPr="00284D22">
              <w:rPr>
                <w:rStyle w:val="Strong"/>
                <w:color w:val="101010"/>
                <w:sz w:val="20"/>
                <w:szCs w:val="20"/>
              </w:rPr>
              <w:t>Personal Resilience:</w:t>
            </w:r>
            <w:r w:rsidRPr="00284D22">
              <w:rPr>
                <w:color w:val="101010"/>
                <w:sz w:val="20"/>
                <w:szCs w:val="20"/>
              </w:rPr>
              <w:t xml:space="preserve"> Learns from adversity and failure; picks up on the need to change personal, interpersonal, and leadership behaviors; deals well with ambiguity; copes effectively with change; can decide and act without having the total picture; comfortably handles risk and uncertainty; seeks feedback; expresses personal regret when appropriate</w:t>
            </w:r>
          </w:p>
        </w:tc>
      </w:tr>
      <w:tr w:rsidR="004D09EE" w:rsidRPr="00284D22" w14:paraId="40F80720" w14:textId="77777777" w:rsidTr="004D09EE">
        <w:tc>
          <w:tcPr>
            <w:tcW w:w="378" w:type="dxa"/>
          </w:tcPr>
          <w:p w14:paraId="619ABC4D" w14:textId="77777777" w:rsidR="004D09EE" w:rsidRPr="00284D22" w:rsidRDefault="004D09EE" w:rsidP="00532C2F">
            <w:pPr>
              <w:rPr>
                <w:rFonts w:eastAsia="Calibri"/>
              </w:rPr>
            </w:pPr>
          </w:p>
        </w:tc>
        <w:tc>
          <w:tcPr>
            <w:tcW w:w="4320" w:type="dxa"/>
          </w:tcPr>
          <w:p w14:paraId="0836D1FC" w14:textId="77777777" w:rsidR="004D09EE" w:rsidRPr="00284D22" w:rsidRDefault="004D09EE" w:rsidP="004D09EE">
            <w:pPr>
              <w:pStyle w:val="MediumGrid21"/>
              <w:rPr>
                <w:rFonts w:ascii="Times New Roman" w:hAnsi="Times New Roman"/>
              </w:rPr>
            </w:pPr>
            <w:r w:rsidRPr="00284D22">
              <w:rPr>
                <w:rStyle w:val="Strong"/>
                <w:rFonts w:ascii="Times New Roman" w:hAnsi="Times New Roman"/>
                <w:color w:val="101010"/>
                <w:sz w:val="20"/>
                <w:szCs w:val="20"/>
              </w:rPr>
              <w:t>Initiative:</w:t>
            </w:r>
            <w:r w:rsidRPr="00284D22">
              <w:rPr>
                <w:rFonts w:ascii="Times New Roman" w:hAnsi="Times New Roman"/>
                <w:color w:val="101010"/>
                <w:sz w:val="20"/>
                <w:szCs w:val="20"/>
              </w:rPr>
              <w:t xml:space="preserve"> Demonstrates ambition is highly motivated; is action oriented and full of energy for things seen as challenging; seizes opportunity; pushes self and others to achieve desired results.</w:t>
            </w:r>
          </w:p>
        </w:tc>
        <w:tc>
          <w:tcPr>
            <w:tcW w:w="360" w:type="dxa"/>
          </w:tcPr>
          <w:p w14:paraId="3A225543" w14:textId="77777777" w:rsidR="004D09EE" w:rsidRPr="00284D22" w:rsidRDefault="004D09EE" w:rsidP="004D09EE">
            <w:pPr>
              <w:rPr>
                <w:rFonts w:eastAsia="Calibri"/>
              </w:rPr>
            </w:pPr>
          </w:p>
        </w:tc>
        <w:tc>
          <w:tcPr>
            <w:tcW w:w="5760" w:type="dxa"/>
          </w:tcPr>
          <w:p w14:paraId="522DC554" w14:textId="77777777" w:rsidR="004D09EE" w:rsidRPr="00284D22" w:rsidRDefault="004D09EE" w:rsidP="004D09EE">
            <w:pPr>
              <w:pStyle w:val="MediumGrid21"/>
              <w:rPr>
                <w:rFonts w:ascii="Times New Roman" w:hAnsi="Times New Roman"/>
              </w:rPr>
            </w:pPr>
            <w:r w:rsidRPr="00284D22">
              <w:rPr>
                <w:rFonts w:ascii="Times New Roman" w:hAnsi="Times New Roman"/>
                <w:b/>
                <w:bCs/>
                <w:sz w:val="20"/>
                <w:szCs w:val="20"/>
              </w:rPr>
              <w:t xml:space="preserve">Flexibility - </w:t>
            </w:r>
            <w:r w:rsidRPr="00284D22">
              <w:rPr>
                <w:rFonts w:ascii="Times New Roman" w:hAnsi="Times New Roman"/>
                <w:sz w:val="20"/>
                <w:szCs w:val="20"/>
              </w:rPr>
              <w:t>Adapts behavior and work methods in response to new information, changing conditions, unexp</w:t>
            </w:r>
            <w:r w:rsidR="00602835">
              <w:rPr>
                <w:rFonts w:ascii="Times New Roman" w:hAnsi="Times New Roman"/>
                <w:sz w:val="20"/>
                <w:szCs w:val="20"/>
              </w:rPr>
              <w:t>ected obstacles, or ambiguity; r</w:t>
            </w:r>
            <w:r w:rsidRPr="00284D22">
              <w:rPr>
                <w:rFonts w:ascii="Times New Roman" w:hAnsi="Times New Roman"/>
                <w:sz w:val="20"/>
                <w:szCs w:val="20"/>
              </w:rPr>
              <w:t>emains open to new ideas and approaches; and works concurrently on related and conflicting priorities without losing focus or attention.</w:t>
            </w:r>
          </w:p>
        </w:tc>
      </w:tr>
      <w:tr w:rsidR="004D09EE" w:rsidRPr="00284D22" w14:paraId="71902A0B" w14:textId="77777777" w:rsidTr="004D09EE">
        <w:tc>
          <w:tcPr>
            <w:tcW w:w="378" w:type="dxa"/>
          </w:tcPr>
          <w:p w14:paraId="063627C7" w14:textId="77777777" w:rsidR="004D09EE" w:rsidRPr="00284D22" w:rsidRDefault="004D09EE" w:rsidP="00532C2F">
            <w:pPr>
              <w:rPr>
                <w:rFonts w:eastAsia="Calibri"/>
              </w:rPr>
            </w:pPr>
          </w:p>
        </w:tc>
        <w:tc>
          <w:tcPr>
            <w:tcW w:w="4320" w:type="dxa"/>
          </w:tcPr>
          <w:p w14:paraId="66A0A5E7" w14:textId="77777777" w:rsidR="004D09EE" w:rsidRPr="00284D22" w:rsidRDefault="004D09EE" w:rsidP="004D09EE">
            <w:pPr>
              <w:pStyle w:val="MediumGrid21"/>
              <w:rPr>
                <w:rFonts w:ascii="Times New Roman" w:hAnsi="Times New Roman"/>
              </w:rPr>
            </w:pPr>
            <w:proofErr w:type="spellStart"/>
            <w:r w:rsidRPr="00284D22">
              <w:rPr>
                <w:rStyle w:val="Strong"/>
                <w:rFonts w:ascii="Times New Roman" w:hAnsi="Times New Roman"/>
                <w:color w:val="101010"/>
                <w:sz w:val="20"/>
                <w:szCs w:val="20"/>
              </w:rPr>
              <w:t>Self Differentiation</w:t>
            </w:r>
            <w:proofErr w:type="spellEnd"/>
            <w:r w:rsidRPr="00284D22">
              <w:rPr>
                <w:rStyle w:val="Strong"/>
                <w:rFonts w:ascii="Times New Roman" w:hAnsi="Times New Roman"/>
                <w:color w:val="101010"/>
                <w:sz w:val="20"/>
                <w:szCs w:val="20"/>
              </w:rPr>
              <w:t>:</w:t>
            </w:r>
            <w:r w:rsidRPr="00284D22">
              <w:rPr>
                <w:rFonts w:ascii="Times New Roman" w:hAnsi="Times New Roman"/>
                <w:color w:val="101010"/>
                <w:sz w:val="20"/>
                <w:szCs w:val="20"/>
              </w:rPr>
              <w:t xml:space="preserve"> Demonstrates strong and appropriate personal boundaries in relationships; has a healthy appreciation of self, without being egotistical; is emotionally mature; can maintain a less- anxious presence in the midst of turmoil; is not overly dependent upon outside affirmation; works to build a strong personal support system.</w:t>
            </w:r>
          </w:p>
        </w:tc>
        <w:tc>
          <w:tcPr>
            <w:tcW w:w="360" w:type="dxa"/>
          </w:tcPr>
          <w:p w14:paraId="3C0979FE" w14:textId="77777777" w:rsidR="004D09EE" w:rsidRPr="00284D22" w:rsidRDefault="004D09EE" w:rsidP="004D09EE">
            <w:pPr>
              <w:rPr>
                <w:rFonts w:eastAsia="Calibri"/>
              </w:rPr>
            </w:pPr>
          </w:p>
        </w:tc>
        <w:tc>
          <w:tcPr>
            <w:tcW w:w="5760" w:type="dxa"/>
          </w:tcPr>
          <w:p w14:paraId="5299CE67" w14:textId="77777777" w:rsidR="004D09EE" w:rsidRPr="00284D22" w:rsidRDefault="004D09EE" w:rsidP="004D09EE">
            <w:pPr>
              <w:rPr>
                <w:rFonts w:eastAsia="Calibri"/>
              </w:rPr>
            </w:pPr>
          </w:p>
        </w:tc>
      </w:tr>
    </w:tbl>
    <w:p w14:paraId="0AEA621A" w14:textId="77777777" w:rsidR="00905C29" w:rsidRPr="00284D22" w:rsidRDefault="00905C29" w:rsidP="00755B52">
      <w:pPr>
        <w:jc w:val="center"/>
        <w:rPr>
          <w:b/>
          <w:sz w:val="22"/>
          <w:szCs w:val="22"/>
        </w:rPr>
      </w:pPr>
    </w:p>
    <w:p w14:paraId="5CC244D4" w14:textId="77777777" w:rsidR="0049550F" w:rsidRPr="00284D22" w:rsidRDefault="00AF71B1">
      <w:pPr>
        <w:rPr>
          <w:sz w:val="20"/>
        </w:rPr>
      </w:pPr>
      <w:r w:rsidRPr="00AF71B1">
        <w:rPr>
          <w:b/>
          <w:color w:val="FF0000"/>
          <w:sz w:val="28"/>
          <w:szCs w:val="28"/>
        </w:rPr>
        <w:t>*</w:t>
      </w:r>
      <w:r w:rsidR="008B06E8" w:rsidRPr="00284D22">
        <w:rPr>
          <w:b/>
          <w:sz w:val="22"/>
          <w:szCs w:val="22"/>
        </w:rPr>
        <w:t>C</w:t>
      </w:r>
      <w:r w:rsidR="00E22D4E" w:rsidRPr="00284D22">
        <w:rPr>
          <w:b/>
          <w:sz w:val="22"/>
          <w:szCs w:val="22"/>
        </w:rPr>
        <w:t>OMPENSATION AND HOUSING</w:t>
      </w:r>
      <w:r w:rsidR="00070EA5" w:rsidRPr="00284D22">
        <w:rPr>
          <w:b/>
          <w:sz w:val="22"/>
          <w:szCs w:val="22"/>
        </w:rPr>
        <w:t>:</w:t>
      </w:r>
      <w:r w:rsidR="0049550F" w:rsidRPr="00284D22">
        <w:rPr>
          <w:b/>
          <w:sz w:val="20"/>
        </w:rPr>
        <w:t xml:space="preserve">  </w:t>
      </w:r>
      <w:r w:rsidR="0049550F" w:rsidRPr="00284D22">
        <w:rPr>
          <w:i/>
          <w:sz w:val="20"/>
        </w:rPr>
        <w:t>A range is needed for matching purposes. The maximum salary is not published anywhere</w:t>
      </w:r>
      <w:r w:rsidR="000211DD" w:rsidRPr="00284D22">
        <w:rPr>
          <w:sz w:val="20"/>
        </w:rPr>
        <w:t xml:space="preserve">.  </w:t>
      </w:r>
      <w:r w:rsidR="0049550F" w:rsidRPr="00284D22">
        <w:rPr>
          <w:sz w:val="20"/>
        </w:rPr>
        <w:t xml:space="preserve">Effective salary is </w:t>
      </w:r>
      <w:r w:rsidR="000211DD" w:rsidRPr="00284D22">
        <w:rPr>
          <w:sz w:val="20"/>
        </w:rPr>
        <w:t>cash salary</w:t>
      </w:r>
      <w:r w:rsidR="0049550F" w:rsidRPr="00284D22">
        <w:rPr>
          <w:sz w:val="20"/>
        </w:rPr>
        <w:t xml:space="preserve"> plus h</w:t>
      </w:r>
      <w:r w:rsidR="000211DD" w:rsidRPr="00284D22">
        <w:rPr>
          <w:sz w:val="20"/>
        </w:rPr>
        <w:t>ousing allowance or manse value and other compensation considered “effective salary” by the Board of Pensions of the PC</w:t>
      </w:r>
      <w:r w:rsidR="00EB6B72" w:rsidRPr="00284D22">
        <w:rPr>
          <w:sz w:val="20"/>
        </w:rPr>
        <w:t xml:space="preserve"> </w:t>
      </w:r>
      <w:r w:rsidR="000211DD" w:rsidRPr="00284D22">
        <w:rPr>
          <w:sz w:val="20"/>
        </w:rPr>
        <w:t>(U</w:t>
      </w:r>
      <w:r w:rsidR="00EB6B72" w:rsidRPr="00284D22">
        <w:rPr>
          <w:sz w:val="20"/>
        </w:rPr>
        <w:t>.</w:t>
      </w:r>
      <w:r w:rsidR="000211DD" w:rsidRPr="00284D22">
        <w:rPr>
          <w:sz w:val="20"/>
        </w:rPr>
        <w:t>S</w:t>
      </w:r>
      <w:r w:rsidR="00EB6B72" w:rsidRPr="00284D22">
        <w:rPr>
          <w:sz w:val="20"/>
        </w:rPr>
        <w:t>.</w:t>
      </w:r>
      <w:r w:rsidR="000211DD" w:rsidRPr="00284D22">
        <w:rPr>
          <w:sz w:val="20"/>
        </w:rPr>
        <w:t>A</w:t>
      </w:r>
      <w:r w:rsidR="00EB6B72" w:rsidRPr="00284D22">
        <w:rPr>
          <w:sz w:val="20"/>
        </w:rPr>
        <w:t>.</w:t>
      </w:r>
      <w:r w:rsidR="00602835">
        <w:rPr>
          <w:sz w:val="20"/>
        </w:rPr>
        <w:t>)</w:t>
      </w:r>
    </w:p>
    <w:p w14:paraId="23D75A80" w14:textId="77777777" w:rsidR="0049550F" w:rsidRDefault="0049550F">
      <w:pPr>
        <w:spacing w:line="360" w:lineRule="auto"/>
        <w:rPr>
          <w:sz w:val="20"/>
        </w:rPr>
      </w:pPr>
    </w:p>
    <w:p w14:paraId="17B7A00B" w14:textId="77777777" w:rsidR="00703FA6" w:rsidRPr="00F7652F" w:rsidRDefault="00703FA6" w:rsidP="00703FA6">
      <w:pPr>
        <w:spacing w:line="360" w:lineRule="auto"/>
        <w:rPr>
          <w:i/>
          <w:sz w:val="22"/>
          <w:szCs w:val="22"/>
          <w:u w:val="single"/>
        </w:rPr>
      </w:pPr>
      <w:r w:rsidRPr="006A43E9">
        <w:rPr>
          <w:sz w:val="22"/>
          <w:szCs w:val="22"/>
        </w:rPr>
        <w:t xml:space="preserve">See Effective Salary Definition at </w:t>
      </w:r>
      <w:hyperlink r:id="rId21" w:history="1">
        <w:r w:rsidR="00AC1AFA">
          <w:rPr>
            <w:rStyle w:val="Hyperlink"/>
            <w:sz w:val="22"/>
            <w:szCs w:val="22"/>
          </w:rPr>
          <w:t>Board of Pensions</w:t>
        </w:r>
      </w:hyperlink>
      <w:r w:rsidRPr="006A43E9">
        <w:rPr>
          <w:sz w:val="22"/>
          <w:szCs w:val="22"/>
        </w:rPr>
        <w:t>.</w:t>
      </w:r>
    </w:p>
    <w:p w14:paraId="7A837AAB" w14:textId="77777777" w:rsidR="00703FA6" w:rsidRPr="00284D22" w:rsidRDefault="00703FA6">
      <w:pPr>
        <w:spacing w:line="360" w:lineRule="auto"/>
        <w:rPr>
          <w:sz w:val="20"/>
        </w:rPr>
      </w:pPr>
    </w:p>
    <w:p w14:paraId="2105E690" w14:textId="1AA1BB50" w:rsidR="0049550F" w:rsidRPr="003044B1" w:rsidRDefault="0049550F">
      <w:pPr>
        <w:spacing w:line="360" w:lineRule="auto"/>
        <w:rPr>
          <w:sz w:val="20"/>
          <w:u w:val="single"/>
        </w:rPr>
      </w:pPr>
      <w:r w:rsidRPr="00284D22">
        <w:rPr>
          <w:sz w:val="20"/>
        </w:rPr>
        <w:t xml:space="preserve">Minimum </w:t>
      </w:r>
      <w:r w:rsidRPr="00284D22">
        <w:rPr>
          <w:b/>
          <w:bCs/>
          <w:i/>
          <w:iCs/>
          <w:sz w:val="20"/>
        </w:rPr>
        <w:t>Effective</w:t>
      </w:r>
      <w:r w:rsidRPr="00284D22">
        <w:rPr>
          <w:sz w:val="20"/>
        </w:rPr>
        <w:t xml:space="preserve"> Salary $</w:t>
      </w:r>
      <w:r w:rsidRPr="00284D22">
        <w:rPr>
          <w:sz w:val="20"/>
          <w:u w:val="single"/>
        </w:rPr>
        <w:tab/>
      </w:r>
      <w:r w:rsidR="003044B1">
        <w:rPr>
          <w:sz w:val="20"/>
          <w:u w:val="single"/>
        </w:rPr>
        <w:t>102,000</w:t>
      </w:r>
      <w:r w:rsidRPr="00284D22">
        <w:rPr>
          <w:sz w:val="20"/>
          <w:u w:val="single"/>
        </w:rPr>
        <w:tab/>
      </w:r>
      <w:r w:rsidRPr="00284D22">
        <w:rPr>
          <w:sz w:val="20"/>
        </w:rPr>
        <w:tab/>
        <w:t xml:space="preserve">Maximum </w:t>
      </w:r>
      <w:r w:rsidRPr="00284D22">
        <w:rPr>
          <w:b/>
          <w:bCs/>
          <w:i/>
          <w:iCs/>
          <w:sz w:val="20"/>
        </w:rPr>
        <w:t>Effective</w:t>
      </w:r>
      <w:r w:rsidRPr="00284D22">
        <w:rPr>
          <w:sz w:val="20"/>
        </w:rPr>
        <w:t xml:space="preserve"> Salary</w:t>
      </w:r>
      <w:r w:rsidR="003044B1">
        <w:rPr>
          <w:sz w:val="20"/>
        </w:rPr>
        <w:t>$_____</w:t>
      </w:r>
      <w:r w:rsidR="003044B1" w:rsidRPr="003044B1">
        <w:rPr>
          <w:sz w:val="20"/>
          <w:u w:val="single"/>
        </w:rPr>
        <w:t>114,200</w:t>
      </w:r>
    </w:p>
    <w:p w14:paraId="7A6AE046" w14:textId="48732A99" w:rsidR="009151E4" w:rsidRPr="00284D22" w:rsidRDefault="0049550F">
      <w:pPr>
        <w:spacing w:line="360" w:lineRule="auto"/>
        <w:rPr>
          <w:sz w:val="20"/>
        </w:rPr>
      </w:pPr>
      <w:r w:rsidRPr="00284D22">
        <w:rPr>
          <w:sz w:val="22"/>
          <w:szCs w:val="22"/>
        </w:rPr>
        <w:t>Housing Type</w:t>
      </w:r>
      <w:r w:rsidRPr="00284D22">
        <w:rPr>
          <w:sz w:val="20"/>
        </w:rPr>
        <w:tab/>
      </w:r>
      <w:r w:rsidRPr="00284D22">
        <w:rPr>
          <w:sz w:val="20"/>
        </w:rPr>
        <w:tab/>
      </w:r>
      <w:r w:rsidR="001C4952" w:rsidRPr="001C4952">
        <w:rPr>
          <w:sz w:val="20"/>
          <w:u w:val="single"/>
        </w:rPr>
        <w:t>X</w:t>
      </w:r>
      <w:r w:rsidRPr="00284D22">
        <w:rPr>
          <w:sz w:val="20"/>
          <w:u w:val="single"/>
        </w:rPr>
        <w:tab/>
      </w:r>
      <w:r w:rsidRPr="00284D22">
        <w:rPr>
          <w:sz w:val="20"/>
        </w:rPr>
        <w:t>Manse</w:t>
      </w:r>
    </w:p>
    <w:p w14:paraId="712AE5F2" w14:textId="77777777" w:rsidR="0049550F" w:rsidRPr="00284D22" w:rsidRDefault="0049550F">
      <w:pPr>
        <w:tabs>
          <w:tab w:val="left" w:pos="-1440"/>
        </w:tabs>
        <w:spacing w:line="360" w:lineRule="auto"/>
        <w:rPr>
          <w:sz w:val="20"/>
        </w:rPr>
      </w:pPr>
      <w:r w:rsidRPr="00284D22">
        <w:rPr>
          <w:sz w:val="20"/>
        </w:rPr>
        <w:tab/>
      </w:r>
      <w:r w:rsidRPr="00284D22">
        <w:rPr>
          <w:sz w:val="20"/>
        </w:rPr>
        <w:tab/>
      </w:r>
      <w:r w:rsidRPr="00284D22">
        <w:rPr>
          <w:sz w:val="20"/>
        </w:rPr>
        <w:tab/>
      </w:r>
      <w:r w:rsidRPr="00284D22">
        <w:rPr>
          <w:sz w:val="20"/>
          <w:u w:val="single"/>
        </w:rPr>
        <w:tab/>
      </w:r>
      <w:r w:rsidRPr="00284D22">
        <w:rPr>
          <w:sz w:val="20"/>
        </w:rPr>
        <w:t>Housing Allowance</w:t>
      </w:r>
      <w:r w:rsidRPr="00284D22">
        <w:rPr>
          <w:sz w:val="20"/>
        </w:rPr>
        <w:tab/>
      </w:r>
    </w:p>
    <w:p w14:paraId="15C47352" w14:textId="77777777" w:rsidR="0049550F" w:rsidRPr="00284D22" w:rsidRDefault="00590FF9">
      <w:pPr>
        <w:spacing w:line="360" w:lineRule="auto"/>
        <w:ind w:left="1440" w:firstLine="720"/>
        <w:rPr>
          <w:sz w:val="20"/>
        </w:rPr>
      </w:pPr>
      <w:r w:rsidRPr="00284D22">
        <w:rPr>
          <w:sz w:val="20"/>
          <w:u w:val="single"/>
        </w:rPr>
        <w:tab/>
      </w:r>
      <w:r w:rsidR="0049550F" w:rsidRPr="00284D22">
        <w:rPr>
          <w:sz w:val="20"/>
        </w:rPr>
        <w:t>Open To Either</w:t>
      </w:r>
      <w:r w:rsidR="000213FD" w:rsidRPr="00284D22">
        <w:rPr>
          <w:sz w:val="20"/>
        </w:rPr>
        <w:t xml:space="preserve"> (Manse or Housing Allowance)</w:t>
      </w:r>
    </w:p>
    <w:p w14:paraId="2C88D4C0" w14:textId="77777777" w:rsidR="0049550F" w:rsidRDefault="00590FF9">
      <w:pPr>
        <w:spacing w:line="360" w:lineRule="auto"/>
        <w:ind w:left="1440" w:firstLine="720"/>
        <w:rPr>
          <w:i/>
          <w:sz w:val="20"/>
        </w:rPr>
      </w:pPr>
      <w:r w:rsidRPr="00284D22">
        <w:rPr>
          <w:sz w:val="20"/>
          <w:u w:val="single"/>
        </w:rPr>
        <w:tab/>
      </w:r>
      <w:r w:rsidR="0049550F" w:rsidRPr="00284D22">
        <w:rPr>
          <w:sz w:val="20"/>
        </w:rPr>
        <w:t xml:space="preserve">Not Applicable </w:t>
      </w:r>
      <w:r w:rsidR="0049550F" w:rsidRPr="00284D22">
        <w:rPr>
          <w:i/>
          <w:sz w:val="20"/>
        </w:rPr>
        <w:t>(For Non-pastoral Positions Only)</w:t>
      </w:r>
    </w:p>
    <w:p w14:paraId="185699ED" w14:textId="77777777" w:rsidR="00244319" w:rsidRDefault="00244319">
      <w:pPr>
        <w:tabs>
          <w:tab w:val="left" w:pos="-1440"/>
        </w:tabs>
        <w:spacing w:line="360" w:lineRule="auto"/>
        <w:rPr>
          <w:b/>
        </w:rPr>
      </w:pPr>
    </w:p>
    <w:p w14:paraId="4D5BDA36" w14:textId="77777777" w:rsidR="0049550F" w:rsidRPr="00284D22" w:rsidRDefault="00A00ADF" w:rsidP="00625211">
      <w:pPr>
        <w:tabs>
          <w:tab w:val="left" w:pos="-1440"/>
        </w:tabs>
        <w:spacing w:line="360" w:lineRule="auto"/>
        <w:jc w:val="center"/>
        <w:rPr>
          <w:b/>
        </w:rPr>
      </w:pPr>
      <w:r w:rsidRPr="00A00ADF">
        <w:rPr>
          <w:b/>
          <w:color w:val="FF0000"/>
          <w:sz w:val="28"/>
          <w:szCs w:val="28"/>
        </w:rPr>
        <w:t>*</w:t>
      </w:r>
      <w:r w:rsidR="004B7B77" w:rsidRPr="00284D22">
        <w:rPr>
          <w:b/>
        </w:rPr>
        <w:t>EQUAL EMPLOYMENT OPPORTUNITY</w:t>
      </w:r>
    </w:p>
    <w:p w14:paraId="57CF1D89" w14:textId="77777777" w:rsidR="00B93064" w:rsidRPr="00284D22" w:rsidRDefault="00B93064" w:rsidP="00B93064">
      <w:pPr>
        <w:tabs>
          <w:tab w:val="left" w:pos="-1440"/>
        </w:tabs>
        <w:rPr>
          <w:sz w:val="22"/>
          <w:szCs w:val="22"/>
        </w:rPr>
      </w:pPr>
      <w:r w:rsidRPr="00284D22">
        <w:rPr>
          <w:sz w:val="22"/>
          <w:szCs w:val="22"/>
        </w:rPr>
        <w:t xml:space="preserve">The unity of believers in Christ is reflected in the rich diversity of the Church’s membership.  In Christ, by the power of the Spirit, God unites persons through baptism regardless of race, ethnicity, age, sex, disability, geography, or theological conviction.  There </w:t>
      </w:r>
      <w:proofErr w:type="gramStart"/>
      <w:r w:rsidRPr="00284D22">
        <w:rPr>
          <w:sz w:val="22"/>
          <w:szCs w:val="22"/>
        </w:rPr>
        <w:t>is</w:t>
      </w:r>
      <w:proofErr w:type="gramEnd"/>
      <w:r w:rsidRPr="00284D22">
        <w:rPr>
          <w:sz w:val="22"/>
          <w:szCs w:val="22"/>
        </w:rPr>
        <w:t xml:space="preserve"> therefore, no place in the life of the Church for discrimination against any person.  The Presbyterian Church (U.S.A.) shall guarantee full participation and representation in its worship, governance, and emerging life to all persons or groups within its membership.  No member shall be denied participation or representation for any reason other than stated in this Constitution. (F-1.0403)</w:t>
      </w:r>
    </w:p>
    <w:p w14:paraId="3FACFB65" w14:textId="77777777" w:rsidR="00B93064" w:rsidRPr="00284D22" w:rsidRDefault="00B93064" w:rsidP="00B93064">
      <w:pPr>
        <w:tabs>
          <w:tab w:val="left" w:pos="-1440"/>
        </w:tabs>
        <w:rPr>
          <w:sz w:val="22"/>
          <w:szCs w:val="22"/>
        </w:rPr>
      </w:pPr>
    </w:p>
    <w:p w14:paraId="6A35175F" w14:textId="77777777" w:rsidR="00B93064" w:rsidRPr="00284D22" w:rsidRDefault="00F1449B" w:rsidP="00B93064">
      <w:pPr>
        <w:tabs>
          <w:tab w:val="left" w:pos="-1440"/>
        </w:tabs>
        <w:rPr>
          <w:i/>
          <w:sz w:val="22"/>
          <w:szCs w:val="22"/>
        </w:rPr>
      </w:pPr>
      <w:r w:rsidRPr="00284D22">
        <w:rPr>
          <w:sz w:val="22"/>
          <w:szCs w:val="22"/>
        </w:rPr>
        <w:t xml:space="preserve">Each Pastor Nominating </w:t>
      </w:r>
      <w:r w:rsidR="00E72893" w:rsidRPr="00284D22">
        <w:rPr>
          <w:sz w:val="22"/>
          <w:szCs w:val="22"/>
        </w:rPr>
        <w:t>c</w:t>
      </w:r>
      <w:r w:rsidRPr="00284D22">
        <w:rPr>
          <w:sz w:val="22"/>
          <w:szCs w:val="22"/>
        </w:rPr>
        <w:t>ommittee</w:t>
      </w:r>
      <w:r w:rsidR="00E72893" w:rsidRPr="00284D22">
        <w:rPr>
          <w:sz w:val="22"/>
          <w:szCs w:val="22"/>
        </w:rPr>
        <w:t xml:space="preserve"> and Search committee</w:t>
      </w:r>
      <w:r w:rsidRPr="00284D22">
        <w:rPr>
          <w:sz w:val="22"/>
          <w:szCs w:val="22"/>
        </w:rPr>
        <w:t xml:space="preserve"> is expected to undertake its search for a Teaching Elder in a manner consistent with the good news that in the church “….</w:t>
      </w:r>
      <w:r w:rsidRPr="00284D22">
        <w:rPr>
          <w:i/>
          <w:sz w:val="22"/>
          <w:szCs w:val="22"/>
        </w:rPr>
        <w:t>as many of you as were baptized into Christ have put on Christ.  There is neither Jew nor Greek, there is neither slave nor free, there is neither male nor female; for you are all one in Christ Jesus.”</w:t>
      </w:r>
    </w:p>
    <w:p w14:paraId="11CE94DF" w14:textId="77777777" w:rsidR="00BA2DEA" w:rsidRPr="00284D22" w:rsidRDefault="00BA2DEA" w:rsidP="00B93064">
      <w:pPr>
        <w:tabs>
          <w:tab w:val="left" w:pos="-1440"/>
        </w:tabs>
        <w:rPr>
          <w:sz w:val="22"/>
          <w:szCs w:val="22"/>
        </w:rPr>
      </w:pPr>
    </w:p>
    <w:p w14:paraId="3D31DE11" w14:textId="77777777" w:rsidR="00F1449B" w:rsidRPr="00284D22" w:rsidRDefault="00CC5EC2" w:rsidP="00B93064">
      <w:pPr>
        <w:tabs>
          <w:tab w:val="left" w:pos="-1440"/>
        </w:tabs>
        <w:rPr>
          <w:sz w:val="22"/>
          <w:szCs w:val="22"/>
        </w:rPr>
      </w:pPr>
      <w:r w:rsidRPr="00284D22">
        <w:rPr>
          <w:sz w:val="22"/>
          <w:szCs w:val="22"/>
        </w:rPr>
        <w:t xml:space="preserve">Has the Pastor Nominating </w:t>
      </w:r>
      <w:r>
        <w:rPr>
          <w:sz w:val="22"/>
          <w:szCs w:val="22"/>
        </w:rPr>
        <w:t>C</w:t>
      </w:r>
      <w:r w:rsidRPr="00284D22">
        <w:rPr>
          <w:sz w:val="22"/>
          <w:szCs w:val="22"/>
        </w:rPr>
        <w:t xml:space="preserve">ommittee and Search </w:t>
      </w:r>
      <w:r>
        <w:rPr>
          <w:sz w:val="22"/>
          <w:szCs w:val="22"/>
        </w:rPr>
        <w:t>C</w:t>
      </w:r>
      <w:r w:rsidRPr="00284D22">
        <w:rPr>
          <w:sz w:val="22"/>
          <w:szCs w:val="22"/>
        </w:rPr>
        <w:t>ommittee affirmed its intention to follow the Form of Government in this regard?</w:t>
      </w:r>
    </w:p>
    <w:p w14:paraId="3D210EB6" w14:textId="05BC7DD4" w:rsidR="00F1449B" w:rsidRPr="00284D22" w:rsidRDefault="00F1449B" w:rsidP="00B93064">
      <w:pPr>
        <w:tabs>
          <w:tab w:val="left" w:pos="-1440"/>
        </w:tabs>
        <w:rPr>
          <w:sz w:val="22"/>
          <w:szCs w:val="22"/>
        </w:rPr>
      </w:pPr>
      <w:r w:rsidRPr="00284D22">
        <w:rPr>
          <w:sz w:val="22"/>
          <w:szCs w:val="22"/>
        </w:rPr>
        <w:tab/>
      </w:r>
      <w:r w:rsidRPr="00284D22">
        <w:rPr>
          <w:sz w:val="22"/>
          <w:szCs w:val="22"/>
        </w:rPr>
        <w:tab/>
      </w:r>
      <w:r w:rsidRPr="00284D22">
        <w:rPr>
          <w:sz w:val="22"/>
          <w:szCs w:val="22"/>
        </w:rPr>
        <w:tab/>
      </w:r>
      <w:r w:rsidRPr="001C4952">
        <w:rPr>
          <w:sz w:val="22"/>
          <w:szCs w:val="22"/>
          <w:u w:val="single"/>
        </w:rPr>
        <w:t>__</w:t>
      </w:r>
      <w:r w:rsidR="001C4952">
        <w:rPr>
          <w:sz w:val="22"/>
          <w:szCs w:val="22"/>
          <w:u w:val="single"/>
        </w:rPr>
        <w:t>X</w:t>
      </w:r>
      <w:r w:rsidRPr="001C4952">
        <w:rPr>
          <w:sz w:val="22"/>
          <w:szCs w:val="22"/>
          <w:u w:val="single"/>
        </w:rPr>
        <w:t>_</w:t>
      </w:r>
      <w:r w:rsidRPr="00284D22">
        <w:rPr>
          <w:sz w:val="22"/>
          <w:szCs w:val="22"/>
        </w:rPr>
        <w:t xml:space="preserve"> Yes</w:t>
      </w:r>
    </w:p>
    <w:p w14:paraId="383E4278" w14:textId="77777777" w:rsidR="00F1449B" w:rsidRPr="00284D22" w:rsidRDefault="00F1449B" w:rsidP="00B93064">
      <w:pPr>
        <w:tabs>
          <w:tab w:val="left" w:pos="-1440"/>
        </w:tabs>
        <w:rPr>
          <w:sz w:val="22"/>
          <w:szCs w:val="22"/>
        </w:rPr>
      </w:pPr>
    </w:p>
    <w:p w14:paraId="4788D414" w14:textId="77777777" w:rsidR="009622E1" w:rsidRDefault="00F1449B" w:rsidP="002E3FAA">
      <w:pPr>
        <w:tabs>
          <w:tab w:val="left" w:pos="-1440"/>
        </w:tabs>
        <w:rPr>
          <w:sz w:val="22"/>
          <w:szCs w:val="22"/>
        </w:rPr>
      </w:pPr>
      <w:r w:rsidRPr="00284D22">
        <w:rPr>
          <w:sz w:val="22"/>
          <w:szCs w:val="22"/>
        </w:rPr>
        <w:tab/>
      </w:r>
      <w:r w:rsidRPr="00284D22">
        <w:rPr>
          <w:sz w:val="22"/>
          <w:szCs w:val="22"/>
        </w:rPr>
        <w:tab/>
      </w:r>
      <w:r w:rsidRPr="00284D22">
        <w:rPr>
          <w:sz w:val="22"/>
          <w:szCs w:val="22"/>
        </w:rPr>
        <w:tab/>
        <w:t>____ No</w:t>
      </w:r>
    </w:p>
    <w:p w14:paraId="673CDEFA" w14:textId="77777777" w:rsidR="002E3FAA" w:rsidRDefault="002E3FAA" w:rsidP="002E3FAA">
      <w:pPr>
        <w:tabs>
          <w:tab w:val="left" w:pos="-1440"/>
        </w:tabs>
        <w:rPr>
          <w:sz w:val="22"/>
          <w:szCs w:val="22"/>
        </w:rPr>
      </w:pPr>
    </w:p>
    <w:p w14:paraId="25430340" w14:textId="77777777" w:rsidR="002E3FAA" w:rsidRPr="00284D22" w:rsidRDefault="002E3FAA" w:rsidP="002E3FAA">
      <w:pPr>
        <w:tabs>
          <w:tab w:val="left" w:pos="-1440"/>
        </w:tabs>
        <w:rPr>
          <w:b/>
          <w:sz w:val="32"/>
        </w:rPr>
      </w:pPr>
    </w:p>
    <w:p w14:paraId="16E06D58" w14:textId="77777777" w:rsidR="003C6D04" w:rsidRPr="00284D22" w:rsidRDefault="003C6D04" w:rsidP="003C6D04">
      <w:pPr>
        <w:spacing w:line="360" w:lineRule="auto"/>
      </w:pPr>
      <w:r w:rsidRPr="00284D22">
        <w:rPr>
          <w:b/>
        </w:rPr>
        <w:t>REFERENCES (Limit 3)</w:t>
      </w:r>
    </w:p>
    <w:p w14:paraId="3ACF7A33" w14:textId="77777777" w:rsidR="003C6D04" w:rsidRPr="00284D22" w:rsidRDefault="003C6D04" w:rsidP="003C6D04">
      <w:pPr>
        <w:spacing w:line="360" w:lineRule="auto"/>
        <w:rPr>
          <w:sz w:val="20"/>
        </w:rPr>
      </w:pPr>
      <w:r w:rsidRPr="00284D22">
        <w:rPr>
          <w:b/>
          <w:sz w:val="20"/>
        </w:rPr>
        <w:t>Below, please list three persons who know your congregation. You might list your Presbytery leadership, a neighboring pastor, or other persons whom you believe can give a clear and accurate reference for your congregation.</w:t>
      </w:r>
    </w:p>
    <w:p w14:paraId="448FB6F7" w14:textId="77777777" w:rsidR="003C6D04" w:rsidRPr="00284D22" w:rsidRDefault="003C6D04" w:rsidP="003C6D04">
      <w:pPr>
        <w:spacing w:line="360" w:lineRule="auto"/>
        <w:rPr>
          <w:sz w:val="20"/>
        </w:rPr>
      </w:pPr>
    </w:p>
    <w:p w14:paraId="586B03A9" w14:textId="6F65384D" w:rsidR="003C6D04" w:rsidRPr="00284D22" w:rsidRDefault="003C6D04" w:rsidP="003C6D04">
      <w:pPr>
        <w:tabs>
          <w:tab w:val="right" w:leader="underscore" w:pos="7920"/>
        </w:tabs>
        <w:spacing w:line="360" w:lineRule="auto"/>
        <w:ind w:firstLine="720"/>
        <w:rPr>
          <w:sz w:val="20"/>
        </w:rPr>
      </w:pPr>
      <w:r w:rsidRPr="00284D22">
        <w:rPr>
          <w:sz w:val="20"/>
        </w:rPr>
        <w:t>Name</w:t>
      </w:r>
      <w:r w:rsidR="00CD7CAE">
        <w:rPr>
          <w:sz w:val="20"/>
        </w:rPr>
        <w:t xml:space="preserve"> Rev. Dr. Lindley DeGarmo</w:t>
      </w:r>
      <w:r w:rsidR="00CD7CAE">
        <w:rPr>
          <w:sz w:val="20"/>
        </w:rPr>
        <w:tab/>
      </w:r>
      <w:r w:rsidRPr="00284D22">
        <w:rPr>
          <w:sz w:val="20"/>
        </w:rPr>
        <w:tab/>
      </w:r>
    </w:p>
    <w:p w14:paraId="1C7853BF" w14:textId="5C6EFF92" w:rsidR="003C6D04" w:rsidRPr="00284D22" w:rsidRDefault="003C6D04" w:rsidP="003C6D04">
      <w:pPr>
        <w:tabs>
          <w:tab w:val="right" w:leader="underscore" w:pos="7920"/>
        </w:tabs>
        <w:spacing w:line="360" w:lineRule="auto"/>
        <w:ind w:firstLine="720"/>
        <w:rPr>
          <w:sz w:val="20"/>
        </w:rPr>
      </w:pPr>
      <w:r w:rsidRPr="00284D22">
        <w:rPr>
          <w:sz w:val="20"/>
        </w:rPr>
        <w:t>Address</w:t>
      </w:r>
      <w:r w:rsidR="00CD7CAE">
        <w:rPr>
          <w:sz w:val="20"/>
        </w:rPr>
        <w:t xml:space="preserve"> 31 Bedford Road, Katonah, NY 10536</w:t>
      </w:r>
      <w:r w:rsidRPr="00284D22">
        <w:rPr>
          <w:sz w:val="20"/>
        </w:rPr>
        <w:tab/>
      </w:r>
    </w:p>
    <w:p w14:paraId="4F3188B3" w14:textId="34E354EE" w:rsidR="003C6D04" w:rsidRPr="00284D22" w:rsidRDefault="003C6D04" w:rsidP="003C6D04">
      <w:pPr>
        <w:tabs>
          <w:tab w:val="right" w:leader="underscore" w:pos="7920"/>
        </w:tabs>
        <w:spacing w:line="360" w:lineRule="auto"/>
        <w:ind w:firstLine="720"/>
        <w:rPr>
          <w:sz w:val="20"/>
        </w:rPr>
      </w:pPr>
      <w:r w:rsidRPr="00284D22">
        <w:rPr>
          <w:sz w:val="20"/>
        </w:rPr>
        <w:t xml:space="preserve">Phone Numbers </w:t>
      </w:r>
      <w:r w:rsidR="00CD7CAE">
        <w:rPr>
          <w:sz w:val="20"/>
        </w:rPr>
        <w:t>914-232-4568</w:t>
      </w:r>
      <w:r w:rsidRPr="00284D22">
        <w:rPr>
          <w:sz w:val="20"/>
        </w:rPr>
        <w:tab/>
      </w:r>
    </w:p>
    <w:p w14:paraId="3A560B5A" w14:textId="0F59AB27" w:rsidR="003C6D04" w:rsidRPr="00284D22" w:rsidRDefault="003C6D04" w:rsidP="003C6D04">
      <w:pPr>
        <w:tabs>
          <w:tab w:val="right" w:leader="underscore" w:pos="7920"/>
        </w:tabs>
        <w:spacing w:line="360" w:lineRule="auto"/>
        <w:ind w:firstLine="720"/>
        <w:rPr>
          <w:sz w:val="20"/>
        </w:rPr>
      </w:pPr>
      <w:r w:rsidRPr="00284D22">
        <w:rPr>
          <w:sz w:val="20"/>
        </w:rPr>
        <w:t>Relation</w:t>
      </w:r>
      <w:r w:rsidR="00CD7CAE">
        <w:rPr>
          <w:sz w:val="20"/>
        </w:rPr>
        <w:t xml:space="preserve"> </w:t>
      </w:r>
      <w:r w:rsidR="007D1F33">
        <w:rPr>
          <w:sz w:val="20"/>
        </w:rPr>
        <w:t>Transitional</w:t>
      </w:r>
      <w:r w:rsidR="00CD7CAE">
        <w:rPr>
          <w:sz w:val="20"/>
        </w:rPr>
        <w:t xml:space="preserve"> Pastor Katonah Presbyterian Church</w:t>
      </w:r>
      <w:r w:rsidRPr="00284D22">
        <w:rPr>
          <w:sz w:val="20"/>
        </w:rPr>
        <w:tab/>
      </w:r>
    </w:p>
    <w:p w14:paraId="11FE4ABF" w14:textId="0A073853" w:rsidR="003C6D04" w:rsidRPr="00284D22" w:rsidRDefault="003C6D04" w:rsidP="003C6D04">
      <w:pPr>
        <w:tabs>
          <w:tab w:val="right" w:leader="underscore" w:pos="7920"/>
        </w:tabs>
        <w:spacing w:line="360" w:lineRule="auto"/>
        <w:ind w:firstLine="720"/>
        <w:rPr>
          <w:sz w:val="20"/>
        </w:rPr>
      </w:pPr>
      <w:r w:rsidRPr="00284D22">
        <w:rPr>
          <w:sz w:val="20"/>
        </w:rPr>
        <w:t>E-mail</w:t>
      </w:r>
      <w:r w:rsidR="00CD7CAE">
        <w:rPr>
          <w:sz w:val="20"/>
        </w:rPr>
        <w:t xml:space="preserve"> pastor@katonahpresbyterian.org</w:t>
      </w:r>
      <w:r w:rsidRPr="00284D22">
        <w:rPr>
          <w:sz w:val="20"/>
        </w:rPr>
        <w:tab/>
      </w:r>
    </w:p>
    <w:p w14:paraId="63864D10" w14:textId="77777777" w:rsidR="003C6D04" w:rsidRPr="00284D22" w:rsidRDefault="003C6D04" w:rsidP="003C6D04">
      <w:pPr>
        <w:tabs>
          <w:tab w:val="right" w:leader="underscore" w:pos="7920"/>
        </w:tabs>
        <w:spacing w:line="360" w:lineRule="auto"/>
        <w:rPr>
          <w:sz w:val="20"/>
        </w:rPr>
      </w:pPr>
    </w:p>
    <w:p w14:paraId="32474A30" w14:textId="05F2B56E" w:rsidR="003C6D04" w:rsidRPr="00284D22" w:rsidRDefault="003C6D04" w:rsidP="003C6D04">
      <w:pPr>
        <w:tabs>
          <w:tab w:val="right" w:leader="underscore" w:pos="7920"/>
        </w:tabs>
        <w:spacing w:line="360" w:lineRule="auto"/>
        <w:ind w:firstLine="720"/>
        <w:rPr>
          <w:sz w:val="20"/>
        </w:rPr>
      </w:pPr>
      <w:r w:rsidRPr="00284D22">
        <w:rPr>
          <w:sz w:val="20"/>
        </w:rPr>
        <w:t>Name</w:t>
      </w:r>
      <w:r w:rsidR="00CD7CAE">
        <w:rPr>
          <w:sz w:val="20"/>
        </w:rPr>
        <w:t xml:space="preserve"> Rev. Dorinda Violante</w:t>
      </w:r>
      <w:r w:rsidRPr="00284D22">
        <w:rPr>
          <w:sz w:val="20"/>
        </w:rPr>
        <w:tab/>
      </w:r>
    </w:p>
    <w:p w14:paraId="73F5D213" w14:textId="2082AF2B" w:rsidR="003C6D04" w:rsidRPr="00284D22" w:rsidRDefault="003C6D04" w:rsidP="003C6D04">
      <w:pPr>
        <w:tabs>
          <w:tab w:val="right" w:leader="underscore" w:pos="7920"/>
        </w:tabs>
        <w:spacing w:line="360" w:lineRule="auto"/>
        <w:ind w:firstLine="720"/>
        <w:rPr>
          <w:sz w:val="20"/>
        </w:rPr>
      </w:pPr>
      <w:r w:rsidRPr="00284D22">
        <w:rPr>
          <w:sz w:val="20"/>
        </w:rPr>
        <w:t>Address</w:t>
      </w:r>
      <w:r w:rsidR="00CD7CAE">
        <w:rPr>
          <w:sz w:val="20"/>
        </w:rPr>
        <w:t xml:space="preserve"> </w:t>
      </w:r>
      <w:r w:rsidR="00CA17CC">
        <w:rPr>
          <w:sz w:val="20"/>
        </w:rPr>
        <w:t>53 East Road, Wallkill, NY 12589</w:t>
      </w:r>
      <w:r w:rsidRPr="00284D22">
        <w:rPr>
          <w:sz w:val="20"/>
        </w:rPr>
        <w:tab/>
      </w:r>
    </w:p>
    <w:p w14:paraId="38891D69" w14:textId="1F041FA7" w:rsidR="003C6D04" w:rsidRPr="00284D22" w:rsidRDefault="003C6D04" w:rsidP="003C6D04">
      <w:pPr>
        <w:tabs>
          <w:tab w:val="right" w:leader="underscore" w:pos="7920"/>
        </w:tabs>
        <w:spacing w:line="360" w:lineRule="auto"/>
        <w:ind w:firstLine="720"/>
        <w:rPr>
          <w:sz w:val="20"/>
        </w:rPr>
      </w:pPr>
      <w:r w:rsidRPr="00284D22">
        <w:rPr>
          <w:sz w:val="20"/>
        </w:rPr>
        <w:t xml:space="preserve">Phone Numbers </w:t>
      </w:r>
      <w:r w:rsidR="00CD7CAE">
        <w:rPr>
          <w:sz w:val="20"/>
        </w:rPr>
        <w:t>845-542-9079</w:t>
      </w:r>
      <w:r w:rsidRPr="00284D22">
        <w:rPr>
          <w:sz w:val="20"/>
        </w:rPr>
        <w:tab/>
      </w:r>
    </w:p>
    <w:p w14:paraId="7F3A1E61" w14:textId="59AC71CD" w:rsidR="003C6D04" w:rsidRPr="00284D22" w:rsidRDefault="003C6D04" w:rsidP="003C6D04">
      <w:pPr>
        <w:tabs>
          <w:tab w:val="right" w:leader="underscore" w:pos="7920"/>
        </w:tabs>
        <w:spacing w:line="360" w:lineRule="auto"/>
        <w:ind w:firstLine="720"/>
        <w:rPr>
          <w:sz w:val="20"/>
        </w:rPr>
      </w:pPr>
      <w:r w:rsidRPr="00284D22">
        <w:rPr>
          <w:sz w:val="20"/>
        </w:rPr>
        <w:t>Relation</w:t>
      </w:r>
      <w:r w:rsidR="00CD7CAE">
        <w:rPr>
          <w:sz w:val="20"/>
        </w:rPr>
        <w:t xml:space="preserve"> former Director of Christian Education at Katonah Presbyterian Church</w:t>
      </w:r>
      <w:r w:rsidRPr="00284D22">
        <w:rPr>
          <w:sz w:val="20"/>
        </w:rPr>
        <w:tab/>
      </w:r>
    </w:p>
    <w:p w14:paraId="73AC7C40" w14:textId="67B83C7E" w:rsidR="003C6D04" w:rsidRPr="00284D22" w:rsidRDefault="003C6D04" w:rsidP="003C6D04">
      <w:pPr>
        <w:tabs>
          <w:tab w:val="right" w:leader="underscore" w:pos="7920"/>
        </w:tabs>
        <w:spacing w:line="360" w:lineRule="auto"/>
        <w:ind w:firstLine="720"/>
        <w:rPr>
          <w:sz w:val="20"/>
        </w:rPr>
      </w:pPr>
      <w:r w:rsidRPr="00284D22">
        <w:rPr>
          <w:sz w:val="20"/>
        </w:rPr>
        <w:t>E-mail</w:t>
      </w:r>
      <w:r w:rsidR="00CD7CAE">
        <w:rPr>
          <w:sz w:val="20"/>
        </w:rPr>
        <w:t xml:space="preserve"> dorinda.violante@gmail.com</w:t>
      </w:r>
      <w:r w:rsidRPr="00284D22">
        <w:rPr>
          <w:sz w:val="20"/>
        </w:rPr>
        <w:tab/>
      </w:r>
    </w:p>
    <w:p w14:paraId="3B279DC2" w14:textId="77777777" w:rsidR="003C6D04" w:rsidRPr="00284D22" w:rsidRDefault="003C6D04" w:rsidP="003C6D04">
      <w:pPr>
        <w:tabs>
          <w:tab w:val="right" w:leader="underscore" w:pos="7920"/>
        </w:tabs>
        <w:spacing w:line="360" w:lineRule="auto"/>
        <w:ind w:firstLine="720"/>
        <w:rPr>
          <w:sz w:val="20"/>
        </w:rPr>
      </w:pPr>
    </w:p>
    <w:p w14:paraId="79DBF4B7" w14:textId="51082BE9" w:rsidR="003C6D04" w:rsidRPr="00284D22" w:rsidRDefault="003C6D04" w:rsidP="003C6D04">
      <w:pPr>
        <w:tabs>
          <w:tab w:val="right" w:leader="underscore" w:pos="7920"/>
        </w:tabs>
        <w:spacing w:line="360" w:lineRule="auto"/>
        <w:ind w:firstLine="720"/>
        <w:rPr>
          <w:sz w:val="20"/>
        </w:rPr>
      </w:pPr>
      <w:r w:rsidRPr="00284D22">
        <w:rPr>
          <w:sz w:val="20"/>
        </w:rPr>
        <w:t>Name</w:t>
      </w:r>
      <w:r w:rsidR="00CD7CAE">
        <w:rPr>
          <w:sz w:val="20"/>
        </w:rPr>
        <w:t xml:space="preserve"> </w:t>
      </w:r>
      <w:r w:rsidR="000136DD">
        <w:rPr>
          <w:sz w:val="20"/>
        </w:rPr>
        <w:t>Debra Lang</w:t>
      </w:r>
      <w:r w:rsidRPr="00284D22">
        <w:rPr>
          <w:sz w:val="20"/>
        </w:rPr>
        <w:tab/>
      </w:r>
    </w:p>
    <w:p w14:paraId="0647F723" w14:textId="79784A74" w:rsidR="003C6D04" w:rsidRPr="00284D22" w:rsidRDefault="003C6D04" w:rsidP="003C6D04">
      <w:pPr>
        <w:tabs>
          <w:tab w:val="right" w:leader="underscore" w:pos="7920"/>
        </w:tabs>
        <w:spacing w:line="360" w:lineRule="auto"/>
        <w:ind w:firstLine="720"/>
        <w:rPr>
          <w:sz w:val="20"/>
        </w:rPr>
      </w:pPr>
      <w:r w:rsidRPr="00284D22">
        <w:rPr>
          <w:sz w:val="20"/>
        </w:rPr>
        <w:t>Address</w:t>
      </w:r>
      <w:r w:rsidR="000136DD">
        <w:rPr>
          <w:sz w:val="20"/>
        </w:rPr>
        <w:t xml:space="preserve"> 1505 Carolina Pk Dr, Fuquay-Varina NC 27526</w:t>
      </w:r>
      <w:r w:rsidRPr="00284D22">
        <w:rPr>
          <w:sz w:val="20"/>
        </w:rPr>
        <w:tab/>
      </w:r>
    </w:p>
    <w:p w14:paraId="11E0A780" w14:textId="3B06EF07" w:rsidR="003C6D04" w:rsidRPr="00284D22" w:rsidRDefault="003C6D04" w:rsidP="003C6D04">
      <w:pPr>
        <w:tabs>
          <w:tab w:val="right" w:leader="underscore" w:pos="7920"/>
        </w:tabs>
        <w:spacing w:line="360" w:lineRule="auto"/>
        <w:ind w:firstLine="720"/>
        <w:rPr>
          <w:sz w:val="20"/>
        </w:rPr>
      </w:pPr>
      <w:r w:rsidRPr="00284D22">
        <w:rPr>
          <w:sz w:val="20"/>
        </w:rPr>
        <w:t xml:space="preserve">Phone Numbers </w:t>
      </w:r>
      <w:r w:rsidR="00CD7CAE">
        <w:rPr>
          <w:sz w:val="20"/>
        </w:rPr>
        <w:t xml:space="preserve"> </w:t>
      </w:r>
      <w:r w:rsidR="000136DD">
        <w:rPr>
          <w:sz w:val="20"/>
        </w:rPr>
        <w:t xml:space="preserve">(mobile) </w:t>
      </w:r>
      <w:r w:rsidR="00CD7CAE">
        <w:rPr>
          <w:sz w:val="20"/>
        </w:rPr>
        <w:t>914-</w:t>
      </w:r>
      <w:r w:rsidR="000136DD">
        <w:rPr>
          <w:sz w:val="20"/>
        </w:rPr>
        <w:t>262</w:t>
      </w:r>
      <w:r w:rsidR="00CA17CC">
        <w:rPr>
          <w:sz w:val="20"/>
        </w:rPr>
        <w:t>-</w:t>
      </w:r>
      <w:r w:rsidR="000136DD">
        <w:rPr>
          <w:sz w:val="20"/>
        </w:rPr>
        <w:t>7141</w:t>
      </w:r>
      <w:r w:rsidRPr="00284D22">
        <w:rPr>
          <w:sz w:val="20"/>
        </w:rPr>
        <w:tab/>
      </w:r>
    </w:p>
    <w:p w14:paraId="72868C4C" w14:textId="6D1B10F9" w:rsidR="003C6D04" w:rsidRPr="00284D22" w:rsidRDefault="003C6D04" w:rsidP="003C6D04">
      <w:pPr>
        <w:tabs>
          <w:tab w:val="right" w:leader="underscore" w:pos="7920"/>
        </w:tabs>
        <w:spacing w:line="360" w:lineRule="auto"/>
        <w:ind w:firstLine="720"/>
        <w:rPr>
          <w:sz w:val="20"/>
        </w:rPr>
      </w:pPr>
      <w:r w:rsidRPr="00284D22">
        <w:rPr>
          <w:sz w:val="20"/>
        </w:rPr>
        <w:t>Relation</w:t>
      </w:r>
      <w:r w:rsidR="00CA17CC">
        <w:rPr>
          <w:sz w:val="20"/>
        </w:rPr>
        <w:t xml:space="preserve"> </w:t>
      </w:r>
      <w:r w:rsidR="000136DD">
        <w:rPr>
          <w:sz w:val="20"/>
        </w:rPr>
        <w:t xml:space="preserve"> L</w:t>
      </w:r>
      <w:r w:rsidR="00CA17CC">
        <w:rPr>
          <w:sz w:val="20"/>
        </w:rPr>
        <w:t xml:space="preserve">ong time member who </w:t>
      </w:r>
      <w:r w:rsidR="000136DD">
        <w:rPr>
          <w:sz w:val="20"/>
        </w:rPr>
        <w:t>divides her time between North Carolina and Katonah NY</w:t>
      </w:r>
      <w:r w:rsidRPr="00284D22">
        <w:rPr>
          <w:sz w:val="20"/>
        </w:rPr>
        <w:tab/>
      </w:r>
    </w:p>
    <w:p w14:paraId="2EC145A8" w14:textId="4D69C0ED" w:rsidR="003C6D04" w:rsidRDefault="003C6D04" w:rsidP="003C6D04">
      <w:pPr>
        <w:tabs>
          <w:tab w:val="right" w:leader="underscore" w:pos="7920"/>
        </w:tabs>
        <w:spacing w:line="360" w:lineRule="auto"/>
        <w:ind w:firstLine="720"/>
        <w:rPr>
          <w:sz w:val="20"/>
        </w:rPr>
      </w:pPr>
      <w:r w:rsidRPr="00284D22">
        <w:rPr>
          <w:sz w:val="20"/>
        </w:rPr>
        <w:t>E-ma</w:t>
      </w:r>
      <w:r w:rsidR="000136DD">
        <w:rPr>
          <w:sz w:val="20"/>
        </w:rPr>
        <w:t>il  debralang18@gmail.com</w:t>
      </w:r>
    </w:p>
    <w:p w14:paraId="479A1639" w14:textId="77777777" w:rsidR="008939C6" w:rsidRPr="00284D22" w:rsidRDefault="008939C6" w:rsidP="003C6D04">
      <w:pPr>
        <w:tabs>
          <w:tab w:val="right" w:leader="underscore" w:pos="7920"/>
        </w:tabs>
        <w:spacing w:line="360" w:lineRule="auto"/>
        <w:ind w:firstLine="720"/>
        <w:rPr>
          <w:sz w:val="20"/>
        </w:rPr>
      </w:pPr>
    </w:p>
    <w:p w14:paraId="7D535A86" w14:textId="77777777" w:rsidR="0049550F" w:rsidRDefault="0095115F" w:rsidP="006E7D34">
      <w:pPr>
        <w:rPr>
          <w:b/>
        </w:rPr>
      </w:pPr>
      <w:r w:rsidRPr="0095115F">
        <w:rPr>
          <w:b/>
          <w:color w:val="FF0000"/>
          <w:sz w:val="28"/>
          <w:szCs w:val="28"/>
        </w:rPr>
        <w:t>*</w:t>
      </w:r>
      <w:r w:rsidR="006E7D34">
        <w:rPr>
          <w:b/>
        </w:rPr>
        <w:t>Pastor Nominating Committee/S</w:t>
      </w:r>
      <w:r w:rsidR="008D779E">
        <w:rPr>
          <w:b/>
        </w:rPr>
        <w:t xml:space="preserve">earch </w:t>
      </w:r>
      <w:r w:rsidR="0049550F" w:rsidRPr="00284D22">
        <w:rPr>
          <w:b/>
        </w:rPr>
        <w:t>Committee Chairperson</w:t>
      </w:r>
      <w:r w:rsidR="006E7D34">
        <w:rPr>
          <w:b/>
        </w:rPr>
        <w:t>/</w:t>
      </w:r>
      <w:r w:rsidR="006E7D34" w:rsidRPr="008939C6">
        <w:rPr>
          <w:b/>
        </w:rPr>
        <w:t>Mid-council Search Committee Chairperson</w:t>
      </w:r>
      <w:r w:rsidR="0049550F" w:rsidRPr="008939C6">
        <w:rPr>
          <w:b/>
        </w:rPr>
        <w:t>:</w:t>
      </w:r>
    </w:p>
    <w:p w14:paraId="01C4D460" w14:textId="77777777" w:rsidR="006E7D34" w:rsidRPr="00284D22" w:rsidRDefault="006E7D34" w:rsidP="006E7D34"/>
    <w:p w14:paraId="77140691" w14:textId="1BC13E47" w:rsidR="0049550F" w:rsidRPr="00284D22" w:rsidRDefault="0049550F">
      <w:pPr>
        <w:spacing w:line="360" w:lineRule="auto"/>
        <w:rPr>
          <w:sz w:val="20"/>
        </w:rPr>
      </w:pPr>
      <w:r w:rsidRPr="00284D22">
        <w:rPr>
          <w:sz w:val="20"/>
        </w:rPr>
        <w:t>Name</w:t>
      </w:r>
      <w:r w:rsidRPr="00284D22">
        <w:rPr>
          <w:sz w:val="20"/>
          <w:u w:val="single"/>
        </w:rPr>
        <w:tab/>
      </w:r>
      <w:r w:rsidR="00DF6B4C">
        <w:rPr>
          <w:sz w:val="20"/>
          <w:u w:val="single"/>
        </w:rPr>
        <w:t>Peggy Martin</w:t>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p>
    <w:p w14:paraId="564CE283" w14:textId="3DA8A0ED" w:rsidR="0049550F" w:rsidRPr="00284D22" w:rsidRDefault="0049550F">
      <w:pPr>
        <w:spacing w:line="360" w:lineRule="auto"/>
        <w:rPr>
          <w:sz w:val="20"/>
        </w:rPr>
      </w:pPr>
      <w:r w:rsidRPr="00284D22">
        <w:rPr>
          <w:sz w:val="20"/>
        </w:rPr>
        <w:t>Address</w:t>
      </w:r>
      <w:r w:rsidRPr="00284D22">
        <w:rPr>
          <w:sz w:val="20"/>
          <w:u w:val="single"/>
        </w:rPr>
        <w:tab/>
      </w:r>
      <w:r w:rsidR="00DF6B4C">
        <w:rPr>
          <w:sz w:val="20"/>
          <w:u w:val="single"/>
        </w:rPr>
        <w:t>19 Summit Circle</w:t>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p>
    <w:p w14:paraId="5E9A937B" w14:textId="057CD587" w:rsidR="0049550F" w:rsidRPr="00284D22" w:rsidRDefault="0049550F">
      <w:pPr>
        <w:spacing w:line="360" w:lineRule="auto"/>
        <w:rPr>
          <w:sz w:val="20"/>
          <w:u w:val="single"/>
        </w:rPr>
      </w:pPr>
      <w:r w:rsidRPr="00284D22">
        <w:rPr>
          <w:sz w:val="20"/>
        </w:rPr>
        <w:t>City</w:t>
      </w:r>
      <w:r w:rsidRPr="00284D22">
        <w:rPr>
          <w:sz w:val="20"/>
          <w:u w:val="single"/>
        </w:rPr>
        <w:t xml:space="preserve"> </w:t>
      </w:r>
      <w:r w:rsidRPr="00284D22">
        <w:rPr>
          <w:sz w:val="20"/>
          <w:u w:val="single"/>
        </w:rPr>
        <w:tab/>
      </w:r>
      <w:r w:rsidR="00DF6B4C">
        <w:rPr>
          <w:sz w:val="20"/>
          <w:u w:val="single"/>
        </w:rPr>
        <w:t>Somers</w:t>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rPr>
        <w:t xml:space="preserve"> State </w:t>
      </w:r>
      <w:r w:rsidRPr="00284D22">
        <w:rPr>
          <w:sz w:val="20"/>
          <w:u w:val="single"/>
        </w:rPr>
        <w:tab/>
      </w:r>
      <w:r w:rsidR="00DF6B4C">
        <w:rPr>
          <w:sz w:val="20"/>
          <w:u w:val="single"/>
        </w:rPr>
        <w:t>NY</w:t>
      </w:r>
      <w:r w:rsidRPr="00284D22">
        <w:rPr>
          <w:sz w:val="20"/>
          <w:u w:val="single"/>
        </w:rPr>
        <w:tab/>
      </w:r>
      <w:r w:rsidRPr="00284D22">
        <w:rPr>
          <w:sz w:val="20"/>
          <w:u w:val="single"/>
        </w:rPr>
        <w:tab/>
        <w:t xml:space="preserve"> </w:t>
      </w:r>
      <w:r w:rsidRPr="00284D22">
        <w:rPr>
          <w:sz w:val="20"/>
        </w:rPr>
        <w:t xml:space="preserve"> Zip Code </w:t>
      </w:r>
      <w:r w:rsidRPr="00284D22">
        <w:rPr>
          <w:sz w:val="20"/>
          <w:u w:val="single"/>
        </w:rPr>
        <w:tab/>
      </w:r>
      <w:r w:rsidR="00DF6B4C">
        <w:rPr>
          <w:sz w:val="20"/>
          <w:u w:val="single"/>
        </w:rPr>
        <w:t>10589</w:t>
      </w:r>
      <w:r w:rsidRPr="00284D22">
        <w:rPr>
          <w:sz w:val="20"/>
          <w:u w:val="single"/>
        </w:rPr>
        <w:tab/>
      </w:r>
    </w:p>
    <w:p w14:paraId="6B18B1FE" w14:textId="79290529" w:rsidR="0049550F" w:rsidRPr="00284D22" w:rsidRDefault="0049550F">
      <w:pPr>
        <w:spacing w:line="360" w:lineRule="auto"/>
        <w:rPr>
          <w:sz w:val="20"/>
        </w:rPr>
      </w:pPr>
      <w:r w:rsidRPr="00284D22">
        <w:rPr>
          <w:sz w:val="20"/>
        </w:rPr>
        <w:t xml:space="preserve">Preferred Phone </w:t>
      </w:r>
      <w:r w:rsidRPr="00284D22">
        <w:rPr>
          <w:sz w:val="20"/>
          <w:u w:val="single"/>
        </w:rPr>
        <w:tab/>
      </w:r>
      <w:r w:rsidRPr="00284D22">
        <w:rPr>
          <w:sz w:val="20"/>
          <w:u w:val="single"/>
        </w:rPr>
        <w:tab/>
      </w:r>
      <w:r w:rsidR="00DF6B4C">
        <w:rPr>
          <w:sz w:val="20"/>
          <w:u w:val="single"/>
        </w:rPr>
        <w:t>914-772-1787 (cell)</w:t>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p>
    <w:p w14:paraId="2D715516" w14:textId="181DAEE0" w:rsidR="0049550F" w:rsidRPr="00284D22" w:rsidRDefault="0049550F">
      <w:pPr>
        <w:spacing w:line="360" w:lineRule="auto"/>
        <w:rPr>
          <w:sz w:val="20"/>
        </w:rPr>
      </w:pPr>
      <w:r w:rsidRPr="00284D22">
        <w:rPr>
          <w:sz w:val="20"/>
        </w:rPr>
        <w:t xml:space="preserve">Alternate Phone </w:t>
      </w:r>
      <w:r w:rsidRPr="00284D22">
        <w:rPr>
          <w:sz w:val="20"/>
          <w:u w:val="single"/>
        </w:rPr>
        <w:tab/>
      </w:r>
      <w:r w:rsidRPr="00284D22">
        <w:rPr>
          <w:sz w:val="20"/>
          <w:u w:val="single"/>
        </w:rPr>
        <w:tab/>
      </w:r>
      <w:r w:rsidR="00DF6B4C">
        <w:rPr>
          <w:sz w:val="20"/>
          <w:u w:val="single"/>
        </w:rPr>
        <w:t>914-277-5013 (home)</w:t>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p>
    <w:p w14:paraId="6FD9F18D" w14:textId="7FC93131" w:rsidR="0049550F" w:rsidRPr="00284D22" w:rsidRDefault="0049550F">
      <w:pPr>
        <w:spacing w:line="360" w:lineRule="auto"/>
        <w:rPr>
          <w:sz w:val="20"/>
          <w:u w:val="single"/>
        </w:rPr>
      </w:pPr>
      <w:r w:rsidRPr="00284D22">
        <w:rPr>
          <w:sz w:val="20"/>
        </w:rPr>
        <w:t>E-mail Address for PNC Communications</w:t>
      </w:r>
      <w:r w:rsidR="00BA2DEA" w:rsidRPr="00284D22">
        <w:rPr>
          <w:sz w:val="20"/>
        </w:rPr>
        <w:t xml:space="preserve"> (required)</w:t>
      </w:r>
      <w:r w:rsidRPr="00284D22">
        <w:rPr>
          <w:sz w:val="20"/>
        </w:rPr>
        <w:t xml:space="preserve">: </w:t>
      </w:r>
      <w:r w:rsidR="00DF6B4C">
        <w:rPr>
          <w:sz w:val="20"/>
        </w:rPr>
        <w:t>peggybmartin@gmail.com</w:t>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p>
    <w:p w14:paraId="17148FC8" w14:textId="77777777" w:rsidR="0049550F" w:rsidRPr="00284D22" w:rsidRDefault="0049550F">
      <w:pPr>
        <w:spacing w:line="360" w:lineRule="auto"/>
        <w:rPr>
          <w:sz w:val="20"/>
        </w:rPr>
      </w:pPr>
      <w:r w:rsidRPr="00284D22">
        <w:rPr>
          <w:sz w:val="20"/>
        </w:rPr>
        <w:tab/>
      </w:r>
    </w:p>
    <w:p w14:paraId="0ADCB251" w14:textId="77777777" w:rsidR="0049550F" w:rsidRPr="00284D22" w:rsidRDefault="00331C2B">
      <w:pPr>
        <w:spacing w:line="360" w:lineRule="auto"/>
      </w:pPr>
      <w:r w:rsidRPr="00284D22">
        <w:rPr>
          <w:b/>
        </w:rPr>
        <w:t>ENDORS</w:t>
      </w:r>
      <w:r w:rsidR="006B2796" w:rsidRPr="00284D22">
        <w:rPr>
          <w:b/>
        </w:rPr>
        <w:t>E</w:t>
      </w:r>
      <w:r w:rsidRPr="00284D22">
        <w:rPr>
          <w:b/>
        </w:rPr>
        <w:t>MENTS</w:t>
      </w:r>
    </w:p>
    <w:p w14:paraId="4FB18BEA" w14:textId="77777777" w:rsidR="0049550F" w:rsidRPr="00284D22" w:rsidRDefault="0049550F">
      <w:pPr>
        <w:spacing w:line="360" w:lineRule="auto"/>
        <w:rPr>
          <w:sz w:val="20"/>
        </w:rPr>
      </w:pPr>
      <w:r w:rsidRPr="00284D22">
        <w:rPr>
          <w:sz w:val="20"/>
        </w:rPr>
        <w:t>Pastor Nominating Committee</w:t>
      </w:r>
      <w:r w:rsidR="00F1449B" w:rsidRPr="00284D22">
        <w:rPr>
          <w:sz w:val="20"/>
        </w:rPr>
        <w:t>/</w:t>
      </w:r>
    </w:p>
    <w:p w14:paraId="69517C94" w14:textId="77777777" w:rsidR="0049550F" w:rsidRPr="00284D22" w:rsidRDefault="0049550F">
      <w:pPr>
        <w:spacing w:line="360" w:lineRule="auto"/>
        <w:rPr>
          <w:sz w:val="20"/>
        </w:rPr>
      </w:pPr>
      <w:r w:rsidRPr="00284D22">
        <w:rPr>
          <w:sz w:val="20"/>
        </w:rPr>
        <w:t>Search Committee</w:t>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rPr>
        <w:t>Date</w:t>
      </w:r>
      <w:r w:rsidRPr="00284D22">
        <w:rPr>
          <w:sz w:val="20"/>
          <w:u w:val="single"/>
        </w:rPr>
        <w:tab/>
      </w:r>
      <w:r w:rsidRPr="00284D22">
        <w:rPr>
          <w:sz w:val="20"/>
          <w:u w:val="single"/>
        </w:rPr>
        <w:tab/>
      </w:r>
    </w:p>
    <w:p w14:paraId="76251B2B" w14:textId="77777777" w:rsidR="0049550F" w:rsidRPr="00284D22" w:rsidRDefault="0049550F">
      <w:pPr>
        <w:spacing w:line="360" w:lineRule="auto"/>
        <w:ind w:left="2880"/>
        <w:rPr>
          <w:sz w:val="20"/>
        </w:rPr>
      </w:pPr>
      <w:r w:rsidRPr="00284D22">
        <w:rPr>
          <w:i/>
          <w:sz w:val="20"/>
        </w:rPr>
        <w:t>Signature</w:t>
      </w:r>
    </w:p>
    <w:p w14:paraId="089045EC" w14:textId="77777777" w:rsidR="0049550F" w:rsidRPr="00284D22" w:rsidRDefault="0049550F">
      <w:pPr>
        <w:spacing w:line="360" w:lineRule="auto"/>
        <w:rPr>
          <w:sz w:val="20"/>
        </w:rPr>
      </w:pPr>
    </w:p>
    <w:p w14:paraId="21D7279B" w14:textId="77777777" w:rsidR="0049550F" w:rsidRPr="00284D22" w:rsidRDefault="0049550F">
      <w:pPr>
        <w:spacing w:line="360" w:lineRule="auto"/>
        <w:rPr>
          <w:sz w:val="20"/>
        </w:rPr>
      </w:pPr>
      <w:r w:rsidRPr="00284D22">
        <w:rPr>
          <w:sz w:val="20"/>
        </w:rPr>
        <w:t>Clerk of Session</w:t>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u w:val="single"/>
        </w:rPr>
        <w:tab/>
      </w:r>
      <w:r w:rsidRPr="00284D22">
        <w:rPr>
          <w:sz w:val="20"/>
        </w:rPr>
        <w:t>Date</w:t>
      </w:r>
      <w:r w:rsidRPr="00284D22">
        <w:rPr>
          <w:sz w:val="20"/>
          <w:u w:val="single"/>
        </w:rPr>
        <w:tab/>
      </w:r>
      <w:r w:rsidRPr="00284D22">
        <w:rPr>
          <w:sz w:val="20"/>
          <w:u w:val="single"/>
        </w:rPr>
        <w:tab/>
      </w:r>
    </w:p>
    <w:p w14:paraId="561739FA" w14:textId="77777777" w:rsidR="0049550F" w:rsidRPr="00284D22" w:rsidRDefault="0049550F">
      <w:pPr>
        <w:spacing w:line="360" w:lineRule="auto"/>
        <w:ind w:left="2880"/>
        <w:rPr>
          <w:sz w:val="20"/>
        </w:rPr>
      </w:pPr>
      <w:r w:rsidRPr="00284D22">
        <w:rPr>
          <w:i/>
          <w:sz w:val="20"/>
        </w:rPr>
        <w:t>Signature</w:t>
      </w:r>
    </w:p>
    <w:p w14:paraId="54180F66" w14:textId="77777777" w:rsidR="0049550F" w:rsidRPr="00284D22" w:rsidRDefault="0049550F">
      <w:pPr>
        <w:spacing w:line="360" w:lineRule="auto"/>
        <w:rPr>
          <w:sz w:val="20"/>
        </w:rPr>
      </w:pPr>
    </w:p>
    <w:p w14:paraId="3A13A541" w14:textId="77777777" w:rsidR="0049550F" w:rsidRPr="00284D22" w:rsidRDefault="00F1449B">
      <w:pPr>
        <w:spacing w:line="360" w:lineRule="auto"/>
        <w:rPr>
          <w:i/>
          <w:sz w:val="20"/>
        </w:rPr>
      </w:pPr>
      <w:r w:rsidRPr="00284D22">
        <w:rPr>
          <w:sz w:val="20"/>
        </w:rPr>
        <w:t>Presbytery</w:t>
      </w:r>
      <w:r w:rsidRPr="00284D22">
        <w:rPr>
          <w:sz w:val="20"/>
          <w:u w:val="single"/>
        </w:rPr>
        <w:t xml:space="preserve"> </w:t>
      </w:r>
      <w:r w:rsidR="0049550F" w:rsidRPr="00284D22">
        <w:rPr>
          <w:sz w:val="20"/>
          <w:u w:val="single"/>
        </w:rPr>
        <w:tab/>
      </w:r>
      <w:r w:rsidR="0049550F" w:rsidRPr="00284D22">
        <w:rPr>
          <w:sz w:val="20"/>
          <w:u w:val="single"/>
        </w:rPr>
        <w:tab/>
      </w:r>
      <w:r w:rsidR="0049550F" w:rsidRPr="00284D22">
        <w:rPr>
          <w:i/>
          <w:sz w:val="20"/>
          <w:u w:val="single"/>
        </w:rPr>
        <w:tab/>
      </w:r>
      <w:r w:rsidR="0049550F" w:rsidRPr="00284D22">
        <w:rPr>
          <w:i/>
          <w:sz w:val="20"/>
          <w:u w:val="single"/>
        </w:rPr>
        <w:tab/>
      </w:r>
      <w:r w:rsidR="0049550F" w:rsidRPr="00284D22">
        <w:rPr>
          <w:i/>
          <w:sz w:val="20"/>
          <w:u w:val="single"/>
        </w:rPr>
        <w:tab/>
      </w:r>
      <w:r w:rsidR="0049550F" w:rsidRPr="00284D22">
        <w:rPr>
          <w:i/>
          <w:sz w:val="20"/>
          <w:u w:val="single"/>
        </w:rPr>
        <w:tab/>
      </w:r>
      <w:r w:rsidR="0049550F" w:rsidRPr="00284D22">
        <w:rPr>
          <w:i/>
          <w:sz w:val="20"/>
          <w:u w:val="single"/>
        </w:rPr>
        <w:tab/>
      </w:r>
      <w:r w:rsidR="0049550F" w:rsidRPr="00284D22">
        <w:rPr>
          <w:i/>
          <w:sz w:val="20"/>
          <w:u w:val="single"/>
        </w:rPr>
        <w:tab/>
      </w:r>
      <w:r w:rsidR="0049550F" w:rsidRPr="00284D22">
        <w:rPr>
          <w:i/>
          <w:sz w:val="20"/>
        </w:rPr>
        <w:t>Date</w:t>
      </w:r>
      <w:r w:rsidR="0049550F" w:rsidRPr="00284D22">
        <w:rPr>
          <w:i/>
          <w:sz w:val="20"/>
          <w:u w:val="single"/>
        </w:rPr>
        <w:tab/>
      </w:r>
      <w:r w:rsidR="0049550F" w:rsidRPr="00284D22">
        <w:rPr>
          <w:i/>
          <w:sz w:val="20"/>
          <w:u w:val="single"/>
        </w:rPr>
        <w:tab/>
      </w:r>
    </w:p>
    <w:p w14:paraId="1EB7895B" w14:textId="77777777" w:rsidR="0049550F" w:rsidRPr="00284D22" w:rsidRDefault="0049550F">
      <w:pPr>
        <w:spacing w:line="360" w:lineRule="auto"/>
        <w:ind w:left="2880"/>
        <w:rPr>
          <w:sz w:val="20"/>
        </w:rPr>
      </w:pPr>
      <w:r w:rsidRPr="00284D22">
        <w:rPr>
          <w:i/>
          <w:sz w:val="20"/>
        </w:rPr>
        <w:t>Signature</w:t>
      </w:r>
    </w:p>
    <w:p w14:paraId="021D1A44" w14:textId="77777777" w:rsidR="0049550F" w:rsidRPr="00284D22" w:rsidRDefault="0049550F">
      <w:pPr>
        <w:spacing w:line="360" w:lineRule="auto"/>
        <w:rPr>
          <w:sz w:val="20"/>
        </w:rPr>
      </w:pPr>
    </w:p>
    <w:p w14:paraId="31854AA4" w14:textId="77777777" w:rsidR="00884F32" w:rsidRPr="00284D22" w:rsidRDefault="00884F32">
      <w:pPr>
        <w:pBdr>
          <w:bottom w:val="single" w:sz="12" w:space="1" w:color="auto"/>
        </w:pBdr>
        <w:spacing w:line="360" w:lineRule="auto"/>
        <w:rPr>
          <w:sz w:val="20"/>
        </w:rPr>
      </w:pPr>
    </w:p>
    <w:p w14:paraId="618D484D" w14:textId="77777777" w:rsidR="00884F32" w:rsidRPr="00284D22" w:rsidRDefault="00884F32">
      <w:pPr>
        <w:spacing w:line="360" w:lineRule="auto"/>
        <w:rPr>
          <w:sz w:val="20"/>
        </w:rPr>
      </w:pPr>
    </w:p>
    <w:p w14:paraId="041B90D6" w14:textId="77777777" w:rsidR="009622E1" w:rsidRPr="00284D22" w:rsidRDefault="009622E1">
      <w:pPr>
        <w:jc w:val="center"/>
      </w:pPr>
    </w:p>
    <w:sectPr w:rsidR="009622E1" w:rsidRPr="00284D22" w:rsidSect="007D1F33">
      <w:type w:val="continuous"/>
      <w:pgSz w:w="12240" w:h="15840"/>
      <w:pgMar w:top="1440" w:right="1080" w:bottom="1440" w:left="108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766F" w14:textId="77777777" w:rsidR="00F4332A" w:rsidRDefault="00F4332A">
      <w:r>
        <w:separator/>
      </w:r>
    </w:p>
  </w:endnote>
  <w:endnote w:type="continuationSeparator" w:id="0">
    <w:p w14:paraId="5D46FB9A" w14:textId="77777777" w:rsidR="00F4332A" w:rsidRDefault="00F4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888584"/>
      <w:docPartObj>
        <w:docPartGallery w:val="Page Numbers (Bottom of Page)"/>
        <w:docPartUnique/>
      </w:docPartObj>
    </w:sdtPr>
    <w:sdtEndPr>
      <w:rPr>
        <w:noProof/>
      </w:rPr>
    </w:sdtEndPr>
    <w:sdtContent>
      <w:p w14:paraId="2D932391" w14:textId="3C4B5D26" w:rsidR="000B70F0" w:rsidRDefault="000B70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9AFCEA" w14:textId="67733C40" w:rsidR="00083461" w:rsidRPr="000B70F0" w:rsidRDefault="00083461" w:rsidP="000B7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FB04" w14:textId="77777777" w:rsidR="00B0791B" w:rsidRDefault="00B079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A7A82" w14:textId="77777777" w:rsidR="00B0791B" w:rsidRDefault="00B0791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412313"/>
      <w:docPartObj>
        <w:docPartGallery w:val="Page Numbers (Bottom of Page)"/>
        <w:docPartUnique/>
      </w:docPartObj>
    </w:sdtPr>
    <w:sdtEndPr>
      <w:rPr>
        <w:noProof/>
      </w:rPr>
    </w:sdtEndPr>
    <w:sdtContent>
      <w:p w14:paraId="28C88D17" w14:textId="10132D5E" w:rsidR="00CE441E" w:rsidRDefault="00CE44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93A365" w14:textId="77777777" w:rsidR="00B0791B" w:rsidRDefault="00B079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9983" w14:textId="77777777" w:rsidR="00F4332A" w:rsidRDefault="00F4332A">
      <w:r>
        <w:separator/>
      </w:r>
    </w:p>
  </w:footnote>
  <w:footnote w:type="continuationSeparator" w:id="0">
    <w:p w14:paraId="527F8C81" w14:textId="77777777" w:rsidR="00F4332A" w:rsidRDefault="00F43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9B42" w14:textId="304B7398" w:rsidR="000B70F0" w:rsidRDefault="007D1F33" w:rsidP="007D1F33">
    <w:pPr>
      <w:pStyle w:val="Header"/>
      <w:jc w:val="center"/>
    </w:pPr>
    <w:r>
      <w:rPr>
        <w:noProof/>
      </w:rPr>
      <w:drawing>
        <wp:inline distT="0" distB="0" distL="0" distR="0" wp14:anchorId="62021D31" wp14:editId="0626D3E5">
          <wp:extent cx="1333500" cy="1409700"/>
          <wp:effectExtent l="0" t="0" r="0" b="0"/>
          <wp:docPr id="12" name="Picture 12" descr="4DF39249-0FD9-4D8A-98E9-C34CAE8881F2@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DF39249-0FD9-4D8A-98E9-C34CAE8881F2@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409700"/>
                  </a:xfrm>
                  <a:prstGeom prst="rect">
                    <a:avLst/>
                  </a:prstGeom>
                  <a:noFill/>
                  <a:ln>
                    <a:noFill/>
                  </a:ln>
                </pic:spPr>
              </pic:pic>
            </a:graphicData>
          </a:graphic>
        </wp:inline>
      </w:drawing>
    </w:r>
  </w:p>
  <w:p w14:paraId="599E5C98" w14:textId="77777777" w:rsidR="007D1F33" w:rsidRDefault="007D1F33" w:rsidP="007D1F3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608A" w14:textId="339FC64F" w:rsidR="00CE2B5F" w:rsidRDefault="00F758C1" w:rsidP="002B1357">
    <w:pPr>
      <w:pStyle w:val="Header"/>
      <w:tabs>
        <w:tab w:val="clear" w:pos="8640"/>
        <w:tab w:val="right" w:pos="9990"/>
      </w:tabs>
      <w:jc w:val="center"/>
    </w:pPr>
    <w:r>
      <w:rPr>
        <w:noProof/>
      </w:rPr>
      <w:drawing>
        <wp:inline distT="0" distB="0" distL="0" distR="0" wp14:anchorId="59063F8D" wp14:editId="1AD68B04">
          <wp:extent cx="1333500" cy="1409700"/>
          <wp:effectExtent l="0" t="0" r="0" b="0"/>
          <wp:docPr id="1" name="Picture 1" descr="4DF39249-0FD9-4D8A-98E9-C34CAE8881F2@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DF39249-0FD9-4D8A-98E9-C34CAE8881F2@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409700"/>
                  </a:xfrm>
                  <a:prstGeom prst="rect">
                    <a:avLst/>
                  </a:prstGeom>
                  <a:noFill/>
                  <a:ln>
                    <a:noFill/>
                  </a:ln>
                </pic:spPr>
              </pic:pic>
            </a:graphicData>
          </a:graphic>
        </wp:inline>
      </w:drawing>
    </w:r>
  </w:p>
  <w:p w14:paraId="38B9795B" w14:textId="77777777" w:rsidR="00B0791B" w:rsidRDefault="00B079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30F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61D5D"/>
    <w:multiLevelType w:val="hybridMultilevel"/>
    <w:tmpl w:val="4E78A2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7684D1C"/>
    <w:multiLevelType w:val="hybridMultilevel"/>
    <w:tmpl w:val="D51298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8A1346"/>
    <w:multiLevelType w:val="hybridMultilevel"/>
    <w:tmpl w:val="E696C3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67D26"/>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10720D88"/>
    <w:multiLevelType w:val="hybridMultilevel"/>
    <w:tmpl w:val="183869BE"/>
    <w:lvl w:ilvl="0" w:tplc="1A08E4EE">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7257DB8"/>
    <w:multiLevelType w:val="hybridMultilevel"/>
    <w:tmpl w:val="7B9A6330"/>
    <w:lvl w:ilvl="0" w:tplc="937203A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17D42"/>
    <w:multiLevelType w:val="hybridMultilevel"/>
    <w:tmpl w:val="53F667E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65FDA"/>
    <w:multiLevelType w:val="hybridMultilevel"/>
    <w:tmpl w:val="82FA1FD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25D0D"/>
    <w:multiLevelType w:val="hybridMultilevel"/>
    <w:tmpl w:val="22A44CE0"/>
    <w:lvl w:ilvl="0" w:tplc="100AAF1A">
      <w:start w:val="1"/>
      <w:numFmt w:val="bullet"/>
      <w:lvlText w:val=""/>
      <w:lvlJc w:val="left"/>
      <w:pPr>
        <w:tabs>
          <w:tab w:val="num" w:pos="720"/>
        </w:tabs>
        <w:ind w:left="720" w:hanging="360"/>
      </w:pPr>
      <w:rPr>
        <w:rFonts w:ascii="Symbol" w:hAnsi="Symbol" w:hint="default"/>
      </w:rPr>
    </w:lvl>
    <w:lvl w:ilvl="1" w:tplc="2DF6876C" w:tentative="1">
      <w:start w:val="1"/>
      <w:numFmt w:val="bullet"/>
      <w:lvlText w:val="o"/>
      <w:lvlJc w:val="left"/>
      <w:pPr>
        <w:tabs>
          <w:tab w:val="num" w:pos="1440"/>
        </w:tabs>
        <w:ind w:left="1440" w:hanging="360"/>
      </w:pPr>
      <w:rPr>
        <w:rFonts w:ascii="Courier New" w:hAnsi="Courier New" w:hint="default"/>
      </w:rPr>
    </w:lvl>
    <w:lvl w:ilvl="2" w:tplc="C68C913C" w:tentative="1">
      <w:start w:val="1"/>
      <w:numFmt w:val="bullet"/>
      <w:lvlText w:val=""/>
      <w:lvlJc w:val="left"/>
      <w:pPr>
        <w:tabs>
          <w:tab w:val="num" w:pos="2160"/>
        </w:tabs>
        <w:ind w:left="2160" w:hanging="360"/>
      </w:pPr>
      <w:rPr>
        <w:rFonts w:ascii="Wingdings" w:hAnsi="Wingdings" w:hint="default"/>
      </w:rPr>
    </w:lvl>
    <w:lvl w:ilvl="3" w:tplc="1EF4C650" w:tentative="1">
      <w:start w:val="1"/>
      <w:numFmt w:val="bullet"/>
      <w:lvlText w:val=""/>
      <w:lvlJc w:val="left"/>
      <w:pPr>
        <w:tabs>
          <w:tab w:val="num" w:pos="2880"/>
        </w:tabs>
        <w:ind w:left="2880" w:hanging="360"/>
      </w:pPr>
      <w:rPr>
        <w:rFonts w:ascii="Symbol" w:hAnsi="Symbol" w:hint="default"/>
      </w:rPr>
    </w:lvl>
    <w:lvl w:ilvl="4" w:tplc="87542E74" w:tentative="1">
      <w:start w:val="1"/>
      <w:numFmt w:val="bullet"/>
      <w:lvlText w:val="o"/>
      <w:lvlJc w:val="left"/>
      <w:pPr>
        <w:tabs>
          <w:tab w:val="num" w:pos="3600"/>
        </w:tabs>
        <w:ind w:left="3600" w:hanging="360"/>
      </w:pPr>
      <w:rPr>
        <w:rFonts w:ascii="Courier New" w:hAnsi="Courier New" w:hint="default"/>
      </w:rPr>
    </w:lvl>
    <w:lvl w:ilvl="5" w:tplc="7046BC76" w:tentative="1">
      <w:start w:val="1"/>
      <w:numFmt w:val="bullet"/>
      <w:lvlText w:val=""/>
      <w:lvlJc w:val="left"/>
      <w:pPr>
        <w:tabs>
          <w:tab w:val="num" w:pos="4320"/>
        </w:tabs>
        <w:ind w:left="4320" w:hanging="360"/>
      </w:pPr>
      <w:rPr>
        <w:rFonts w:ascii="Wingdings" w:hAnsi="Wingdings" w:hint="default"/>
      </w:rPr>
    </w:lvl>
    <w:lvl w:ilvl="6" w:tplc="A800ABD6" w:tentative="1">
      <w:start w:val="1"/>
      <w:numFmt w:val="bullet"/>
      <w:lvlText w:val=""/>
      <w:lvlJc w:val="left"/>
      <w:pPr>
        <w:tabs>
          <w:tab w:val="num" w:pos="5040"/>
        </w:tabs>
        <w:ind w:left="5040" w:hanging="360"/>
      </w:pPr>
      <w:rPr>
        <w:rFonts w:ascii="Symbol" w:hAnsi="Symbol" w:hint="default"/>
      </w:rPr>
    </w:lvl>
    <w:lvl w:ilvl="7" w:tplc="B3EA8B64" w:tentative="1">
      <w:start w:val="1"/>
      <w:numFmt w:val="bullet"/>
      <w:lvlText w:val="o"/>
      <w:lvlJc w:val="left"/>
      <w:pPr>
        <w:tabs>
          <w:tab w:val="num" w:pos="5760"/>
        </w:tabs>
        <w:ind w:left="5760" w:hanging="360"/>
      </w:pPr>
      <w:rPr>
        <w:rFonts w:ascii="Courier New" w:hAnsi="Courier New" w:hint="default"/>
      </w:rPr>
    </w:lvl>
    <w:lvl w:ilvl="8" w:tplc="0AD62E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97445"/>
    <w:multiLevelType w:val="hybridMultilevel"/>
    <w:tmpl w:val="CD5E4D3A"/>
    <w:lvl w:ilvl="0" w:tplc="266E901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A542A"/>
    <w:multiLevelType w:val="hybridMultilevel"/>
    <w:tmpl w:val="3954D55C"/>
    <w:lvl w:ilvl="0" w:tplc="B9F4670C">
      <w:start w:val="1"/>
      <w:numFmt w:val="bullet"/>
      <w:lvlText w:val=""/>
      <w:lvlJc w:val="left"/>
      <w:pPr>
        <w:tabs>
          <w:tab w:val="num" w:pos="720"/>
        </w:tabs>
        <w:ind w:left="720" w:hanging="360"/>
      </w:pPr>
      <w:rPr>
        <w:rFonts w:ascii="Symbol" w:hAnsi="Symbol" w:hint="default"/>
      </w:rPr>
    </w:lvl>
    <w:lvl w:ilvl="1" w:tplc="D27C6548" w:tentative="1">
      <w:start w:val="1"/>
      <w:numFmt w:val="bullet"/>
      <w:lvlText w:val="o"/>
      <w:lvlJc w:val="left"/>
      <w:pPr>
        <w:tabs>
          <w:tab w:val="num" w:pos="1440"/>
        </w:tabs>
        <w:ind w:left="1440" w:hanging="360"/>
      </w:pPr>
      <w:rPr>
        <w:rFonts w:ascii="Courier New" w:hAnsi="Courier New" w:hint="default"/>
      </w:rPr>
    </w:lvl>
    <w:lvl w:ilvl="2" w:tplc="F1AC069E" w:tentative="1">
      <w:start w:val="1"/>
      <w:numFmt w:val="bullet"/>
      <w:lvlText w:val=""/>
      <w:lvlJc w:val="left"/>
      <w:pPr>
        <w:tabs>
          <w:tab w:val="num" w:pos="2160"/>
        </w:tabs>
        <w:ind w:left="2160" w:hanging="360"/>
      </w:pPr>
      <w:rPr>
        <w:rFonts w:ascii="Wingdings" w:hAnsi="Wingdings" w:hint="default"/>
      </w:rPr>
    </w:lvl>
    <w:lvl w:ilvl="3" w:tplc="3F0E5942" w:tentative="1">
      <w:start w:val="1"/>
      <w:numFmt w:val="bullet"/>
      <w:lvlText w:val=""/>
      <w:lvlJc w:val="left"/>
      <w:pPr>
        <w:tabs>
          <w:tab w:val="num" w:pos="2880"/>
        </w:tabs>
        <w:ind w:left="2880" w:hanging="360"/>
      </w:pPr>
      <w:rPr>
        <w:rFonts w:ascii="Symbol" w:hAnsi="Symbol" w:hint="default"/>
      </w:rPr>
    </w:lvl>
    <w:lvl w:ilvl="4" w:tplc="A52E3E4C" w:tentative="1">
      <w:start w:val="1"/>
      <w:numFmt w:val="bullet"/>
      <w:lvlText w:val="o"/>
      <w:lvlJc w:val="left"/>
      <w:pPr>
        <w:tabs>
          <w:tab w:val="num" w:pos="3600"/>
        </w:tabs>
        <w:ind w:left="3600" w:hanging="360"/>
      </w:pPr>
      <w:rPr>
        <w:rFonts w:ascii="Courier New" w:hAnsi="Courier New" w:hint="default"/>
      </w:rPr>
    </w:lvl>
    <w:lvl w:ilvl="5" w:tplc="4C8E6446" w:tentative="1">
      <w:start w:val="1"/>
      <w:numFmt w:val="bullet"/>
      <w:lvlText w:val=""/>
      <w:lvlJc w:val="left"/>
      <w:pPr>
        <w:tabs>
          <w:tab w:val="num" w:pos="4320"/>
        </w:tabs>
        <w:ind w:left="4320" w:hanging="360"/>
      </w:pPr>
      <w:rPr>
        <w:rFonts w:ascii="Wingdings" w:hAnsi="Wingdings" w:hint="default"/>
      </w:rPr>
    </w:lvl>
    <w:lvl w:ilvl="6" w:tplc="5BAC6340" w:tentative="1">
      <w:start w:val="1"/>
      <w:numFmt w:val="bullet"/>
      <w:lvlText w:val=""/>
      <w:lvlJc w:val="left"/>
      <w:pPr>
        <w:tabs>
          <w:tab w:val="num" w:pos="5040"/>
        </w:tabs>
        <w:ind w:left="5040" w:hanging="360"/>
      </w:pPr>
      <w:rPr>
        <w:rFonts w:ascii="Symbol" w:hAnsi="Symbol" w:hint="default"/>
      </w:rPr>
    </w:lvl>
    <w:lvl w:ilvl="7" w:tplc="01706318" w:tentative="1">
      <w:start w:val="1"/>
      <w:numFmt w:val="bullet"/>
      <w:lvlText w:val="o"/>
      <w:lvlJc w:val="left"/>
      <w:pPr>
        <w:tabs>
          <w:tab w:val="num" w:pos="5760"/>
        </w:tabs>
        <w:ind w:left="5760" w:hanging="360"/>
      </w:pPr>
      <w:rPr>
        <w:rFonts w:ascii="Courier New" w:hAnsi="Courier New" w:hint="default"/>
      </w:rPr>
    </w:lvl>
    <w:lvl w:ilvl="8" w:tplc="0098228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DD1F1E"/>
    <w:multiLevelType w:val="hybridMultilevel"/>
    <w:tmpl w:val="13364AEE"/>
    <w:lvl w:ilvl="0" w:tplc="9B0A7BA4">
      <w:start w:val="1"/>
      <w:numFmt w:val="bullet"/>
      <w:lvlText w:val=""/>
      <w:lvlJc w:val="left"/>
      <w:pPr>
        <w:ind w:left="1080" w:hanging="360"/>
      </w:pPr>
      <w:rPr>
        <w:rFonts w:ascii="Wingdings" w:hAnsi="Wingdings" w:hint="default"/>
        <w:color w:val="BFBFBF" w:themeColor="background1" w:themeShade="BF"/>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824B3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70720CD2"/>
    <w:multiLevelType w:val="hybridMultilevel"/>
    <w:tmpl w:val="F4C84AC4"/>
    <w:lvl w:ilvl="0" w:tplc="414C7DEC">
      <w:start w:val="1"/>
      <w:numFmt w:val="bullet"/>
      <w:lvlText w:val=""/>
      <w:lvlJc w:val="left"/>
      <w:pPr>
        <w:tabs>
          <w:tab w:val="num" w:pos="720"/>
        </w:tabs>
        <w:ind w:left="720" w:hanging="360"/>
      </w:pPr>
      <w:rPr>
        <w:rFonts w:ascii="Symbol" w:hAnsi="Symbol" w:hint="default"/>
      </w:rPr>
    </w:lvl>
    <w:lvl w:ilvl="1" w:tplc="3238180A" w:tentative="1">
      <w:start w:val="1"/>
      <w:numFmt w:val="bullet"/>
      <w:lvlText w:val="o"/>
      <w:lvlJc w:val="left"/>
      <w:pPr>
        <w:tabs>
          <w:tab w:val="num" w:pos="1440"/>
        </w:tabs>
        <w:ind w:left="1440" w:hanging="360"/>
      </w:pPr>
      <w:rPr>
        <w:rFonts w:ascii="Courier New" w:hAnsi="Courier New" w:hint="default"/>
      </w:rPr>
    </w:lvl>
    <w:lvl w:ilvl="2" w:tplc="8166A0DC" w:tentative="1">
      <w:start w:val="1"/>
      <w:numFmt w:val="bullet"/>
      <w:lvlText w:val=""/>
      <w:lvlJc w:val="left"/>
      <w:pPr>
        <w:tabs>
          <w:tab w:val="num" w:pos="2160"/>
        </w:tabs>
        <w:ind w:left="2160" w:hanging="360"/>
      </w:pPr>
      <w:rPr>
        <w:rFonts w:ascii="Wingdings" w:hAnsi="Wingdings" w:hint="default"/>
      </w:rPr>
    </w:lvl>
    <w:lvl w:ilvl="3" w:tplc="8692F052" w:tentative="1">
      <w:start w:val="1"/>
      <w:numFmt w:val="bullet"/>
      <w:lvlText w:val=""/>
      <w:lvlJc w:val="left"/>
      <w:pPr>
        <w:tabs>
          <w:tab w:val="num" w:pos="2880"/>
        </w:tabs>
        <w:ind w:left="2880" w:hanging="360"/>
      </w:pPr>
      <w:rPr>
        <w:rFonts w:ascii="Symbol" w:hAnsi="Symbol" w:hint="default"/>
      </w:rPr>
    </w:lvl>
    <w:lvl w:ilvl="4" w:tplc="2D80EA8E" w:tentative="1">
      <w:start w:val="1"/>
      <w:numFmt w:val="bullet"/>
      <w:lvlText w:val="o"/>
      <w:lvlJc w:val="left"/>
      <w:pPr>
        <w:tabs>
          <w:tab w:val="num" w:pos="3600"/>
        </w:tabs>
        <w:ind w:left="3600" w:hanging="360"/>
      </w:pPr>
      <w:rPr>
        <w:rFonts w:ascii="Courier New" w:hAnsi="Courier New" w:hint="default"/>
      </w:rPr>
    </w:lvl>
    <w:lvl w:ilvl="5" w:tplc="F68620A6" w:tentative="1">
      <w:start w:val="1"/>
      <w:numFmt w:val="bullet"/>
      <w:lvlText w:val=""/>
      <w:lvlJc w:val="left"/>
      <w:pPr>
        <w:tabs>
          <w:tab w:val="num" w:pos="4320"/>
        </w:tabs>
        <w:ind w:left="4320" w:hanging="360"/>
      </w:pPr>
      <w:rPr>
        <w:rFonts w:ascii="Wingdings" w:hAnsi="Wingdings" w:hint="default"/>
      </w:rPr>
    </w:lvl>
    <w:lvl w:ilvl="6" w:tplc="D72C56C6" w:tentative="1">
      <w:start w:val="1"/>
      <w:numFmt w:val="bullet"/>
      <w:lvlText w:val=""/>
      <w:lvlJc w:val="left"/>
      <w:pPr>
        <w:tabs>
          <w:tab w:val="num" w:pos="5040"/>
        </w:tabs>
        <w:ind w:left="5040" w:hanging="360"/>
      </w:pPr>
      <w:rPr>
        <w:rFonts w:ascii="Symbol" w:hAnsi="Symbol" w:hint="default"/>
      </w:rPr>
    </w:lvl>
    <w:lvl w:ilvl="7" w:tplc="855EE8C6" w:tentative="1">
      <w:start w:val="1"/>
      <w:numFmt w:val="bullet"/>
      <w:lvlText w:val="o"/>
      <w:lvlJc w:val="left"/>
      <w:pPr>
        <w:tabs>
          <w:tab w:val="num" w:pos="5760"/>
        </w:tabs>
        <w:ind w:left="5760" w:hanging="360"/>
      </w:pPr>
      <w:rPr>
        <w:rFonts w:ascii="Courier New" w:hAnsi="Courier New" w:hint="default"/>
      </w:rPr>
    </w:lvl>
    <w:lvl w:ilvl="8" w:tplc="9F4CA1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4336CA"/>
    <w:multiLevelType w:val="singleLevel"/>
    <w:tmpl w:val="0409000F"/>
    <w:lvl w:ilvl="0">
      <w:start w:val="1"/>
      <w:numFmt w:val="decimal"/>
      <w:lvlText w:val="%1."/>
      <w:lvlJc w:val="left"/>
      <w:pPr>
        <w:tabs>
          <w:tab w:val="num" w:pos="360"/>
        </w:tabs>
        <w:ind w:left="360" w:hanging="360"/>
      </w:pPr>
      <w:rPr>
        <w:rFonts w:hint="default"/>
      </w:rPr>
    </w:lvl>
  </w:abstractNum>
  <w:num w:numId="1" w16cid:durableId="676543050">
    <w:abstractNumId w:val="14"/>
  </w:num>
  <w:num w:numId="2" w16cid:durableId="1529026880">
    <w:abstractNumId w:val="9"/>
  </w:num>
  <w:num w:numId="3" w16cid:durableId="1472744325">
    <w:abstractNumId w:val="11"/>
  </w:num>
  <w:num w:numId="4" w16cid:durableId="645663518">
    <w:abstractNumId w:val="4"/>
  </w:num>
  <w:num w:numId="5" w16cid:durableId="100759591">
    <w:abstractNumId w:val="13"/>
  </w:num>
  <w:num w:numId="6" w16cid:durableId="564680718">
    <w:abstractNumId w:val="15"/>
  </w:num>
  <w:num w:numId="7" w16cid:durableId="333341800">
    <w:abstractNumId w:val="10"/>
  </w:num>
  <w:num w:numId="8" w16cid:durableId="689723900">
    <w:abstractNumId w:val="3"/>
  </w:num>
  <w:num w:numId="9" w16cid:durableId="1429814702">
    <w:abstractNumId w:val="6"/>
  </w:num>
  <w:num w:numId="10" w16cid:durableId="1595019247">
    <w:abstractNumId w:val="5"/>
  </w:num>
  <w:num w:numId="11" w16cid:durableId="602105231">
    <w:abstractNumId w:val="8"/>
  </w:num>
  <w:num w:numId="12" w16cid:durableId="1738937208">
    <w:abstractNumId w:val="7"/>
  </w:num>
  <w:num w:numId="13" w16cid:durableId="815995751">
    <w:abstractNumId w:val="1"/>
  </w:num>
  <w:num w:numId="14" w16cid:durableId="1870332813">
    <w:abstractNumId w:val="0"/>
  </w:num>
  <w:num w:numId="15" w16cid:durableId="1631595519">
    <w:abstractNumId w:val="2"/>
  </w:num>
  <w:num w:numId="16" w16cid:durableId="13147222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ED"/>
    <w:rsid w:val="00000F28"/>
    <w:rsid w:val="000136DD"/>
    <w:rsid w:val="000153A8"/>
    <w:rsid w:val="00016921"/>
    <w:rsid w:val="000211DD"/>
    <w:rsid w:val="000213FD"/>
    <w:rsid w:val="00026CE2"/>
    <w:rsid w:val="00034A2F"/>
    <w:rsid w:val="00036602"/>
    <w:rsid w:val="0004320C"/>
    <w:rsid w:val="00045BE6"/>
    <w:rsid w:val="00060F36"/>
    <w:rsid w:val="00063455"/>
    <w:rsid w:val="00070EA5"/>
    <w:rsid w:val="000723A2"/>
    <w:rsid w:val="0007431E"/>
    <w:rsid w:val="00075C0B"/>
    <w:rsid w:val="00076C17"/>
    <w:rsid w:val="00082666"/>
    <w:rsid w:val="00083461"/>
    <w:rsid w:val="00086B50"/>
    <w:rsid w:val="00087A0D"/>
    <w:rsid w:val="000A5E2B"/>
    <w:rsid w:val="000B4940"/>
    <w:rsid w:val="000B70F0"/>
    <w:rsid w:val="000B79A1"/>
    <w:rsid w:val="000C0324"/>
    <w:rsid w:val="000C315D"/>
    <w:rsid w:val="000C7C77"/>
    <w:rsid w:val="000D5742"/>
    <w:rsid w:val="000D76A4"/>
    <w:rsid w:val="000E6BFE"/>
    <w:rsid w:val="000E74D2"/>
    <w:rsid w:val="000E7655"/>
    <w:rsid w:val="000E7798"/>
    <w:rsid w:val="000F02BE"/>
    <w:rsid w:val="000F2148"/>
    <w:rsid w:val="000F230E"/>
    <w:rsid w:val="000F3D96"/>
    <w:rsid w:val="000F447A"/>
    <w:rsid w:val="000F5938"/>
    <w:rsid w:val="000F6AD4"/>
    <w:rsid w:val="000F781D"/>
    <w:rsid w:val="00100EDC"/>
    <w:rsid w:val="00101FE7"/>
    <w:rsid w:val="001036A1"/>
    <w:rsid w:val="00103E45"/>
    <w:rsid w:val="0011008C"/>
    <w:rsid w:val="00113ACE"/>
    <w:rsid w:val="00127633"/>
    <w:rsid w:val="00130244"/>
    <w:rsid w:val="001364F4"/>
    <w:rsid w:val="0013723D"/>
    <w:rsid w:val="00142D4F"/>
    <w:rsid w:val="00162255"/>
    <w:rsid w:val="0016735F"/>
    <w:rsid w:val="0017013A"/>
    <w:rsid w:val="00177240"/>
    <w:rsid w:val="001810F5"/>
    <w:rsid w:val="00186888"/>
    <w:rsid w:val="00197644"/>
    <w:rsid w:val="00197919"/>
    <w:rsid w:val="001A6C08"/>
    <w:rsid w:val="001B1C14"/>
    <w:rsid w:val="001B7E31"/>
    <w:rsid w:val="001C4952"/>
    <w:rsid w:val="001C5EA4"/>
    <w:rsid w:val="001C740B"/>
    <w:rsid w:val="001D0232"/>
    <w:rsid w:val="001E25C2"/>
    <w:rsid w:val="001E691B"/>
    <w:rsid w:val="00202A29"/>
    <w:rsid w:val="00205CB7"/>
    <w:rsid w:val="00206F96"/>
    <w:rsid w:val="002077CA"/>
    <w:rsid w:val="002167CD"/>
    <w:rsid w:val="00217CA4"/>
    <w:rsid w:val="00224816"/>
    <w:rsid w:val="00230607"/>
    <w:rsid w:val="00241B35"/>
    <w:rsid w:val="00242572"/>
    <w:rsid w:val="002425F3"/>
    <w:rsid w:val="00244319"/>
    <w:rsid w:val="00252F6E"/>
    <w:rsid w:val="002555D9"/>
    <w:rsid w:val="00260E2B"/>
    <w:rsid w:val="00265377"/>
    <w:rsid w:val="00266830"/>
    <w:rsid w:val="002757CC"/>
    <w:rsid w:val="0028230F"/>
    <w:rsid w:val="00284D22"/>
    <w:rsid w:val="002857CC"/>
    <w:rsid w:val="002857F8"/>
    <w:rsid w:val="00287609"/>
    <w:rsid w:val="00287CA6"/>
    <w:rsid w:val="00292070"/>
    <w:rsid w:val="00294B01"/>
    <w:rsid w:val="002963F9"/>
    <w:rsid w:val="002A410F"/>
    <w:rsid w:val="002A6885"/>
    <w:rsid w:val="002A6B09"/>
    <w:rsid w:val="002A701F"/>
    <w:rsid w:val="002B1357"/>
    <w:rsid w:val="002C53A4"/>
    <w:rsid w:val="002D0298"/>
    <w:rsid w:val="002D0B1D"/>
    <w:rsid w:val="002D6E45"/>
    <w:rsid w:val="002D6E47"/>
    <w:rsid w:val="002E3FAA"/>
    <w:rsid w:val="002F62D2"/>
    <w:rsid w:val="0030229C"/>
    <w:rsid w:val="00303808"/>
    <w:rsid w:val="00303D44"/>
    <w:rsid w:val="003044B1"/>
    <w:rsid w:val="003160DE"/>
    <w:rsid w:val="00320178"/>
    <w:rsid w:val="0032355F"/>
    <w:rsid w:val="00326651"/>
    <w:rsid w:val="0032758C"/>
    <w:rsid w:val="00327F1B"/>
    <w:rsid w:val="00331C2B"/>
    <w:rsid w:val="00334E04"/>
    <w:rsid w:val="0034621A"/>
    <w:rsid w:val="00361DD5"/>
    <w:rsid w:val="003637C6"/>
    <w:rsid w:val="00365BBA"/>
    <w:rsid w:val="003737F9"/>
    <w:rsid w:val="00375AE3"/>
    <w:rsid w:val="00385A4A"/>
    <w:rsid w:val="003A40ED"/>
    <w:rsid w:val="003A5F29"/>
    <w:rsid w:val="003B59F1"/>
    <w:rsid w:val="003B7446"/>
    <w:rsid w:val="003C0935"/>
    <w:rsid w:val="003C0F61"/>
    <w:rsid w:val="003C2097"/>
    <w:rsid w:val="003C6D04"/>
    <w:rsid w:val="003C731D"/>
    <w:rsid w:val="003D02ED"/>
    <w:rsid w:val="003D1B67"/>
    <w:rsid w:val="003D31CF"/>
    <w:rsid w:val="003D5E35"/>
    <w:rsid w:val="003F1B07"/>
    <w:rsid w:val="004111B5"/>
    <w:rsid w:val="00414C8C"/>
    <w:rsid w:val="00427A59"/>
    <w:rsid w:val="00427D13"/>
    <w:rsid w:val="00431A46"/>
    <w:rsid w:val="004415D6"/>
    <w:rsid w:val="00441DC5"/>
    <w:rsid w:val="00447387"/>
    <w:rsid w:val="00454210"/>
    <w:rsid w:val="00455783"/>
    <w:rsid w:val="00457352"/>
    <w:rsid w:val="0045760F"/>
    <w:rsid w:val="004602EE"/>
    <w:rsid w:val="00460C58"/>
    <w:rsid w:val="00464FB2"/>
    <w:rsid w:val="00465096"/>
    <w:rsid w:val="004702AB"/>
    <w:rsid w:val="00474C67"/>
    <w:rsid w:val="0048375E"/>
    <w:rsid w:val="00484EB0"/>
    <w:rsid w:val="0049550F"/>
    <w:rsid w:val="004A1718"/>
    <w:rsid w:val="004A1C27"/>
    <w:rsid w:val="004A4E53"/>
    <w:rsid w:val="004B7A37"/>
    <w:rsid w:val="004B7B77"/>
    <w:rsid w:val="004C4463"/>
    <w:rsid w:val="004D09EE"/>
    <w:rsid w:val="004D1DD9"/>
    <w:rsid w:val="004D4B10"/>
    <w:rsid w:val="004D72FB"/>
    <w:rsid w:val="004E12A1"/>
    <w:rsid w:val="004E4B76"/>
    <w:rsid w:val="004F06D6"/>
    <w:rsid w:val="004F5B23"/>
    <w:rsid w:val="00502A90"/>
    <w:rsid w:val="00504F13"/>
    <w:rsid w:val="005069FC"/>
    <w:rsid w:val="005252F3"/>
    <w:rsid w:val="005265E1"/>
    <w:rsid w:val="005306E6"/>
    <w:rsid w:val="00530D23"/>
    <w:rsid w:val="00532C2F"/>
    <w:rsid w:val="00533FD4"/>
    <w:rsid w:val="00537757"/>
    <w:rsid w:val="005421B5"/>
    <w:rsid w:val="00544B67"/>
    <w:rsid w:val="00544EF1"/>
    <w:rsid w:val="00552FE1"/>
    <w:rsid w:val="0055534C"/>
    <w:rsid w:val="00561F9B"/>
    <w:rsid w:val="005635CC"/>
    <w:rsid w:val="005650FF"/>
    <w:rsid w:val="0056701C"/>
    <w:rsid w:val="00574DA6"/>
    <w:rsid w:val="005764A6"/>
    <w:rsid w:val="00577FD4"/>
    <w:rsid w:val="005804CE"/>
    <w:rsid w:val="00583876"/>
    <w:rsid w:val="00585573"/>
    <w:rsid w:val="00590FF9"/>
    <w:rsid w:val="00593206"/>
    <w:rsid w:val="00595FC0"/>
    <w:rsid w:val="005961EB"/>
    <w:rsid w:val="005A48D1"/>
    <w:rsid w:val="005B0185"/>
    <w:rsid w:val="005B45C9"/>
    <w:rsid w:val="005B473B"/>
    <w:rsid w:val="005B6703"/>
    <w:rsid w:val="005D0C67"/>
    <w:rsid w:val="005D4F90"/>
    <w:rsid w:val="005E074C"/>
    <w:rsid w:val="005E0B68"/>
    <w:rsid w:val="005E216E"/>
    <w:rsid w:val="005E63D2"/>
    <w:rsid w:val="005E7881"/>
    <w:rsid w:val="005F3124"/>
    <w:rsid w:val="00602835"/>
    <w:rsid w:val="00610D4D"/>
    <w:rsid w:val="006203AE"/>
    <w:rsid w:val="0062160E"/>
    <w:rsid w:val="00622C5F"/>
    <w:rsid w:val="00625211"/>
    <w:rsid w:val="00630BAB"/>
    <w:rsid w:val="0063115C"/>
    <w:rsid w:val="006323A1"/>
    <w:rsid w:val="00632412"/>
    <w:rsid w:val="00634E56"/>
    <w:rsid w:val="0064163A"/>
    <w:rsid w:val="00642252"/>
    <w:rsid w:val="006439A9"/>
    <w:rsid w:val="006439F6"/>
    <w:rsid w:val="00645BE2"/>
    <w:rsid w:val="00647B2E"/>
    <w:rsid w:val="00651418"/>
    <w:rsid w:val="00651805"/>
    <w:rsid w:val="00651B85"/>
    <w:rsid w:val="006635B3"/>
    <w:rsid w:val="00677964"/>
    <w:rsid w:val="006802AC"/>
    <w:rsid w:val="006834BE"/>
    <w:rsid w:val="00683BDA"/>
    <w:rsid w:val="00693528"/>
    <w:rsid w:val="006954BA"/>
    <w:rsid w:val="00695894"/>
    <w:rsid w:val="006A43E9"/>
    <w:rsid w:val="006A4531"/>
    <w:rsid w:val="006A5159"/>
    <w:rsid w:val="006A6DF2"/>
    <w:rsid w:val="006B03AE"/>
    <w:rsid w:val="006B2796"/>
    <w:rsid w:val="006B486F"/>
    <w:rsid w:val="006B5829"/>
    <w:rsid w:val="006B76B0"/>
    <w:rsid w:val="006C1338"/>
    <w:rsid w:val="006C21AA"/>
    <w:rsid w:val="006C6B70"/>
    <w:rsid w:val="006D1EAD"/>
    <w:rsid w:val="006D6FC1"/>
    <w:rsid w:val="006D70BF"/>
    <w:rsid w:val="006D7DD0"/>
    <w:rsid w:val="006E5702"/>
    <w:rsid w:val="006E7D34"/>
    <w:rsid w:val="006F2E46"/>
    <w:rsid w:val="006F530A"/>
    <w:rsid w:val="006F7321"/>
    <w:rsid w:val="00703FA6"/>
    <w:rsid w:val="00705408"/>
    <w:rsid w:val="00706F5B"/>
    <w:rsid w:val="007070DA"/>
    <w:rsid w:val="00714A5C"/>
    <w:rsid w:val="007159CA"/>
    <w:rsid w:val="00720347"/>
    <w:rsid w:val="007405BB"/>
    <w:rsid w:val="00740950"/>
    <w:rsid w:val="007475C3"/>
    <w:rsid w:val="00750348"/>
    <w:rsid w:val="00755B52"/>
    <w:rsid w:val="00756B6E"/>
    <w:rsid w:val="00771476"/>
    <w:rsid w:val="00771E71"/>
    <w:rsid w:val="00777D12"/>
    <w:rsid w:val="00780E63"/>
    <w:rsid w:val="0078578E"/>
    <w:rsid w:val="00786B6B"/>
    <w:rsid w:val="00797AC7"/>
    <w:rsid w:val="00797F10"/>
    <w:rsid w:val="007A223C"/>
    <w:rsid w:val="007A2EEF"/>
    <w:rsid w:val="007A5521"/>
    <w:rsid w:val="007A741C"/>
    <w:rsid w:val="007B3559"/>
    <w:rsid w:val="007B78AF"/>
    <w:rsid w:val="007C409E"/>
    <w:rsid w:val="007C4AF0"/>
    <w:rsid w:val="007C69DC"/>
    <w:rsid w:val="007D1F33"/>
    <w:rsid w:val="007D71A8"/>
    <w:rsid w:val="007E147B"/>
    <w:rsid w:val="007E4E00"/>
    <w:rsid w:val="007F0793"/>
    <w:rsid w:val="007F0B46"/>
    <w:rsid w:val="00810BED"/>
    <w:rsid w:val="00811239"/>
    <w:rsid w:val="00812B8E"/>
    <w:rsid w:val="00817871"/>
    <w:rsid w:val="008224BD"/>
    <w:rsid w:val="008255C6"/>
    <w:rsid w:val="0083359F"/>
    <w:rsid w:val="00834ED5"/>
    <w:rsid w:val="00835948"/>
    <w:rsid w:val="00840C32"/>
    <w:rsid w:val="008429DB"/>
    <w:rsid w:val="00843A9F"/>
    <w:rsid w:val="0084494B"/>
    <w:rsid w:val="0084674E"/>
    <w:rsid w:val="008549ED"/>
    <w:rsid w:val="0085681E"/>
    <w:rsid w:val="00856CB8"/>
    <w:rsid w:val="0086169C"/>
    <w:rsid w:val="00866FC4"/>
    <w:rsid w:val="008719F4"/>
    <w:rsid w:val="008805C9"/>
    <w:rsid w:val="00884F32"/>
    <w:rsid w:val="0088531F"/>
    <w:rsid w:val="00892364"/>
    <w:rsid w:val="008930BA"/>
    <w:rsid w:val="008939C6"/>
    <w:rsid w:val="00893ACC"/>
    <w:rsid w:val="008B06E8"/>
    <w:rsid w:val="008B4C1B"/>
    <w:rsid w:val="008B6277"/>
    <w:rsid w:val="008B7351"/>
    <w:rsid w:val="008C1702"/>
    <w:rsid w:val="008C5DA8"/>
    <w:rsid w:val="008C5EBF"/>
    <w:rsid w:val="008C7B2B"/>
    <w:rsid w:val="008D441A"/>
    <w:rsid w:val="008D4644"/>
    <w:rsid w:val="008D779E"/>
    <w:rsid w:val="008E17CD"/>
    <w:rsid w:val="00905C29"/>
    <w:rsid w:val="00905D1F"/>
    <w:rsid w:val="00912662"/>
    <w:rsid w:val="009151E4"/>
    <w:rsid w:val="00915CE7"/>
    <w:rsid w:val="0091719B"/>
    <w:rsid w:val="00920152"/>
    <w:rsid w:val="00921808"/>
    <w:rsid w:val="00922C9E"/>
    <w:rsid w:val="009325ED"/>
    <w:rsid w:val="00937542"/>
    <w:rsid w:val="009409CF"/>
    <w:rsid w:val="00942D78"/>
    <w:rsid w:val="00944030"/>
    <w:rsid w:val="009450E5"/>
    <w:rsid w:val="009464D2"/>
    <w:rsid w:val="0095115F"/>
    <w:rsid w:val="009540EA"/>
    <w:rsid w:val="009575DC"/>
    <w:rsid w:val="009622E1"/>
    <w:rsid w:val="00991A0A"/>
    <w:rsid w:val="00994548"/>
    <w:rsid w:val="00994E82"/>
    <w:rsid w:val="009A160D"/>
    <w:rsid w:val="009A7FAE"/>
    <w:rsid w:val="009B64CA"/>
    <w:rsid w:val="009C1005"/>
    <w:rsid w:val="009C3D87"/>
    <w:rsid w:val="009D08CA"/>
    <w:rsid w:val="009D7B8C"/>
    <w:rsid w:val="009E4D01"/>
    <w:rsid w:val="009E741F"/>
    <w:rsid w:val="009F17A9"/>
    <w:rsid w:val="009F4F1B"/>
    <w:rsid w:val="00A00ADF"/>
    <w:rsid w:val="00A02E0E"/>
    <w:rsid w:val="00A07BBE"/>
    <w:rsid w:val="00A141DD"/>
    <w:rsid w:val="00A1556C"/>
    <w:rsid w:val="00A162AB"/>
    <w:rsid w:val="00A3123D"/>
    <w:rsid w:val="00A31C53"/>
    <w:rsid w:val="00A32C63"/>
    <w:rsid w:val="00A34C4F"/>
    <w:rsid w:val="00A412EE"/>
    <w:rsid w:val="00A42FED"/>
    <w:rsid w:val="00A51C7F"/>
    <w:rsid w:val="00A5430D"/>
    <w:rsid w:val="00A57930"/>
    <w:rsid w:val="00A62B21"/>
    <w:rsid w:val="00A64D0B"/>
    <w:rsid w:val="00A664BF"/>
    <w:rsid w:val="00A67294"/>
    <w:rsid w:val="00A77881"/>
    <w:rsid w:val="00A82AAF"/>
    <w:rsid w:val="00A82B44"/>
    <w:rsid w:val="00A83ED9"/>
    <w:rsid w:val="00A92F91"/>
    <w:rsid w:val="00A954B1"/>
    <w:rsid w:val="00A9659A"/>
    <w:rsid w:val="00A967A6"/>
    <w:rsid w:val="00AB3518"/>
    <w:rsid w:val="00AB3F37"/>
    <w:rsid w:val="00AC02A8"/>
    <w:rsid w:val="00AC1AFA"/>
    <w:rsid w:val="00AC1B51"/>
    <w:rsid w:val="00AC4B58"/>
    <w:rsid w:val="00AC5678"/>
    <w:rsid w:val="00AD2982"/>
    <w:rsid w:val="00AE579F"/>
    <w:rsid w:val="00AE61B3"/>
    <w:rsid w:val="00AE6D10"/>
    <w:rsid w:val="00AF71B1"/>
    <w:rsid w:val="00B0791B"/>
    <w:rsid w:val="00B1099A"/>
    <w:rsid w:val="00B15528"/>
    <w:rsid w:val="00B172CC"/>
    <w:rsid w:val="00B235B7"/>
    <w:rsid w:val="00B2587E"/>
    <w:rsid w:val="00B455B9"/>
    <w:rsid w:val="00B5106E"/>
    <w:rsid w:val="00B53699"/>
    <w:rsid w:val="00B5563A"/>
    <w:rsid w:val="00B60867"/>
    <w:rsid w:val="00B61D32"/>
    <w:rsid w:val="00B665B7"/>
    <w:rsid w:val="00B7081C"/>
    <w:rsid w:val="00B71EE6"/>
    <w:rsid w:val="00B745F6"/>
    <w:rsid w:val="00B86326"/>
    <w:rsid w:val="00B93064"/>
    <w:rsid w:val="00B930DA"/>
    <w:rsid w:val="00B93803"/>
    <w:rsid w:val="00B97DAB"/>
    <w:rsid w:val="00BA028F"/>
    <w:rsid w:val="00BA199B"/>
    <w:rsid w:val="00BA2DEA"/>
    <w:rsid w:val="00BC13A1"/>
    <w:rsid w:val="00BC5C76"/>
    <w:rsid w:val="00BD1E2A"/>
    <w:rsid w:val="00BD2D28"/>
    <w:rsid w:val="00BD5D12"/>
    <w:rsid w:val="00BE59DF"/>
    <w:rsid w:val="00BE7662"/>
    <w:rsid w:val="00BF2E76"/>
    <w:rsid w:val="00BF3D2D"/>
    <w:rsid w:val="00BF5776"/>
    <w:rsid w:val="00C0187D"/>
    <w:rsid w:val="00C22C59"/>
    <w:rsid w:val="00C27709"/>
    <w:rsid w:val="00C37D30"/>
    <w:rsid w:val="00C37F8A"/>
    <w:rsid w:val="00C47688"/>
    <w:rsid w:val="00C534F9"/>
    <w:rsid w:val="00C54C30"/>
    <w:rsid w:val="00C619CF"/>
    <w:rsid w:val="00C65D73"/>
    <w:rsid w:val="00C70924"/>
    <w:rsid w:val="00C84377"/>
    <w:rsid w:val="00C87072"/>
    <w:rsid w:val="00C90864"/>
    <w:rsid w:val="00C914EF"/>
    <w:rsid w:val="00C9752C"/>
    <w:rsid w:val="00CA17CC"/>
    <w:rsid w:val="00CA5204"/>
    <w:rsid w:val="00CB2FDC"/>
    <w:rsid w:val="00CB3F20"/>
    <w:rsid w:val="00CC0487"/>
    <w:rsid w:val="00CC3890"/>
    <w:rsid w:val="00CC4F5D"/>
    <w:rsid w:val="00CC5EC2"/>
    <w:rsid w:val="00CC72E0"/>
    <w:rsid w:val="00CD0A54"/>
    <w:rsid w:val="00CD62FA"/>
    <w:rsid w:val="00CD6A7F"/>
    <w:rsid w:val="00CD7CAE"/>
    <w:rsid w:val="00CE2B5F"/>
    <w:rsid w:val="00CE441E"/>
    <w:rsid w:val="00CE6249"/>
    <w:rsid w:val="00CF5DE3"/>
    <w:rsid w:val="00D00B1C"/>
    <w:rsid w:val="00D014E7"/>
    <w:rsid w:val="00D04526"/>
    <w:rsid w:val="00D109B9"/>
    <w:rsid w:val="00D12483"/>
    <w:rsid w:val="00D14FC5"/>
    <w:rsid w:val="00D151E4"/>
    <w:rsid w:val="00D215B2"/>
    <w:rsid w:val="00D2222D"/>
    <w:rsid w:val="00D328B7"/>
    <w:rsid w:val="00D353BD"/>
    <w:rsid w:val="00D419C1"/>
    <w:rsid w:val="00D421AC"/>
    <w:rsid w:val="00D45483"/>
    <w:rsid w:val="00D52208"/>
    <w:rsid w:val="00D612EC"/>
    <w:rsid w:val="00D6317D"/>
    <w:rsid w:val="00D67328"/>
    <w:rsid w:val="00D706DF"/>
    <w:rsid w:val="00D7780E"/>
    <w:rsid w:val="00D8355E"/>
    <w:rsid w:val="00D83918"/>
    <w:rsid w:val="00D9380D"/>
    <w:rsid w:val="00DA11E1"/>
    <w:rsid w:val="00DA7989"/>
    <w:rsid w:val="00DB3D01"/>
    <w:rsid w:val="00DB523B"/>
    <w:rsid w:val="00DB639F"/>
    <w:rsid w:val="00DB6941"/>
    <w:rsid w:val="00DC12CA"/>
    <w:rsid w:val="00DC3458"/>
    <w:rsid w:val="00DC3DC1"/>
    <w:rsid w:val="00DD1CE2"/>
    <w:rsid w:val="00DD3046"/>
    <w:rsid w:val="00DD4E35"/>
    <w:rsid w:val="00DE4261"/>
    <w:rsid w:val="00DE5588"/>
    <w:rsid w:val="00DF0D10"/>
    <w:rsid w:val="00DF1EAD"/>
    <w:rsid w:val="00DF493C"/>
    <w:rsid w:val="00DF4D54"/>
    <w:rsid w:val="00DF4D89"/>
    <w:rsid w:val="00DF6B4C"/>
    <w:rsid w:val="00E01835"/>
    <w:rsid w:val="00E055A1"/>
    <w:rsid w:val="00E06858"/>
    <w:rsid w:val="00E22D4E"/>
    <w:rsid w:val="00E23969"/>
    <w:rsid w:val="00E2647F"/>
    <w:rsid w:val="00E30567"/>
    <w:rsid w:val="00E37AFD"/>
    <w:rsid w:val="00E4045D"/>
    <w:rsid w:val="00E475D9"/>
    <w:rsid w:val="00E60659"/>
    <w:rsid w:val="00E6731C"/>
    <w:rsid w:val="00E72893"/>
    <w:rsid w:val="00E74A97"/>
    <w:rsid w:val="00E76FC3"/>
    <w:rsid w:val="00E812FF"/>
    <w:rsid w:val="00E839DF"/>
    <w:rsid w:val="00E83A5A"/>
    <w:rsid w:val="00E85989"/>
    <w:rsid w:val="00E91428"/>
    <w:rsid w:val="00E97CB7"/>
    <w:rsid w:val="00EA5335"/>
    <w:rsid w:val="00EB4B52"/>
    <w:rsid w:val="00EB6490"/>
    <w:rsid w:val="00EB6B72"/>
    <w:rsid w:val="00EB781E"/>
    <w:rsid w:val="00EC3149"/>
    <w:rsid w:val="00EC3495"/>
    <w:rsid w:val="00EC3998"/>
    <w:rsid w:val="00EC3A40"/>
    <w:rsid w:val="00EC5CF7"/>
    <w:rsid w:val="00ED2A38"/>
    <w:rsid w:val="00ED74CF"/>
    <w:rsid w:val="00EE0DA4"/>
    <w:rsid w:val="00EE0EA5"/>
    <w:rsid w:val="00EE2C8B"/>
    <w:rsid w:val="00EE5283"/>
    <w:rsid w:val="00EE5EE9"/>
    <w:rsid w:val="00EE7C51"/>
    <w:rsid w:val="00EF2600"/>
    <w:rsid w:val="00EF51ED"/>
    <w:rsid w:val="00F02425"/>
    <w:rsid w:val="00F128BE"/>
    <w:rsid w:val="00F1449B"/>
    <w:rsid w:val="00F155F1"/>
    <w:rsid w:val="00F241BF"/>
    <w:rsid w:val="00F25E6D"/>
    <w:rsid w:val="00F30757"/>
    <w:rsid w:val="00F3129F"/>
    <w:rsid w:val="00F348EA"/>
    <w:rsid w:val="00F40C21"/>
    <w:rsid w:val="00F4332A"/>
    <w:rsid w:val="00F50F5B"/>
    <w:rsid w:val="00F51C8D"/>
    <w:rsid w:val="00F5358B"/>
    <w:rsid w:val="00F549C9"/>
    <w:rsid w:val="00F60343"/>
    <w:rsid w:val="00F60E2E"/>
    <w:rsid w:val="00F621F7"/>
    <w:rsid w:val="00F62A2E"/>
    <w:rsid w:val="00F62E49"/>
    <w:rsid w:val="00F704A2"/>
    <w:rsid w:val="00F758C1"/>
    <w:rsid w:val="00F7652F"/>
    <w:rsid w:val="00F832B2"/>
    <w:rsid w:val="00F85748"/>
    <w:rsid w:val="00F87DAD"/>
    <w:rsid w:val="00FA0B0E"/>
    <w:rsid w:val="00FA2519"/>
    <w:rsid w:val="00FA4BBA"/>
    <w:rsid w:val="00FA77D1"/>
    <w:rsid w:val="00FB051D"/>
    <w:rsid w:val="00FB2727"/>
    <w:rsid w:val="00FC0CED"/>
    <w:rsid w:val="00FC6F9F"/>
    <w:rsid w:val="00FE15DD"/>
    <w:rsid w:val="00FE16E4"/>
    <w:rsid w:val="00FE5E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6EB69"/>
  <w15:chartTrackingRefBased/>
  <w15:docId w15:val="{236256DE-1F23-42AA-81FD-B4934640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5B9"/>
    <w:rPr>
      <w:sz w:val="24"/>
      <w:szCs w:val="24"/>
      <w:lang w:bidi="ar-SA"/>
    </w:rPr>
  </w:style>
  <w:style w:type="paragraph" w:styleId="Heading1">
    <w:name w:val="heading 1"/>
    <w:basedOn w:val="Normal"/>
    <w:next w:val="Normal"/>
    <w:link w:val="Heading1Char"/>
    <w:qFormat/>
    <w:rsid w:val="00B455B9"/>
    <w:pPr>
      <w:keepNext/>
      <w:tabs>
        <w:tab w:val="left" w:pos="6480"/>
      </w:tabs>
      <w:jc w:val="center"/>
      <w:outlineLvl w:val="0"/>
    </w:pPr>
    <w:rPr>
      <w:rFonts w:ascii="News Gothic MT" w:hAnsi="News Gothic MT"/>
      <w:b/>
      <w:bCs/>
      <w:sz w:val="22"/>
      <w:szCs w:val="20"/>
      <w:lang w:val="x-none" w:eastAsia="x-none"/>
    </w:rPr>
  </w:style>
  <w:style w:type="paragraph" w:styleId="Heading2">
    <w:name w:val="heading 2"/>
    <w:basedOn w:val="Normal"/>
    <w:next w:val="Normal"/>
    <w:qFormat/>
    <w:rsid w:val="00B455B9"/>
    <w:pPr>
      <w:keepNext/>
      <w:outlineLvl w:val="1"/>
    </w:pPr>
    <w:rPr>
      <w:rFonts w:ascii="Arial" w:hAnsi="Arial" w:cs="Arial"/>
      <w:b/>
      <w:bCs/>
      <w:sz w:val="22"/>
    </w:rPr>
  </w:style>
  <w:style w:type="paragraph" w:styleId="Heading3">
    <w:name w:val="heading 3"/>
    <w:basedOn w:val="Normal"/>
    <w:next w:val="Normal"/>
    <w:qFormat/>
    <w:rsid w:val="00B455B9"/>
    <w:pPr>
      <w:keepNext/>
      <w:spacing w:before="240" w:after="60"/>
      <w:outlineLvl w:val="2"/>
    </w:pPr>
    <w:rPr>
      <w:rFonts w:ascii="Arial" w:hAnsi="Arial" w:cs="Arial"/>
      <w:b/>
      <w:bCs/>
      <w:sz w:val="26"/>
      <w:szCs w:val="26"/>
    </w:rPr>
  </w:style>
  <w:style w:type="paragraph" w:styleId="Heading4">
    <w:name w:val="heading 4"/>
    <w:basedOn w:val="Normal"/>
    <w:next w:val="Normal"/>
    <w:qFormat/>
    <w:rsid w:val="00B455B9"/>
    <w:pPr>
      <w:keepNext/>
      <w:tabs>
        <w:tab w:val="center" w:pos="4320"/>
      </w:tabs>
      <w:outlineLvl w:val="3"/>
    </w:pPr>
    <w:rPr>
      <w:rFonts w:ascii="Arial" w:hAnsi="Arial"/>
      <w:b/>
      <w:sz w:val="20"/>
    </w:rPr>
  </w:style>
  <w:style w:type="paragraph" w:styleId="Heading5">
    <w:name w:val="heading 5"/>
    <w:basedOn w:val="Normal"/>
    <w:next w:val="Normal"/>
    <w:qFormat/>
    <w:rsid w:val="00B455B9"/>
    <w:pPr>
      <w:keepNext/>
      <w:spacing w:line="360" w:lineRule="auto"/>
      <w:ind w:left="3600" w:hanging="3600"/>
      <w:jc w:val="center"/>
      <w:outlineLvl w:val="4"/>
    </w:pPr>
    <w:rPr>
      <w:rFonts w:ascii="Arial" w:hAnsi="Arial"/>
      <w:b/>
      <w:sz w:val="32"/>
    </w:rPr>
  </w:style>
  <w:style w:type="paragraph" w:styleId="Heading6">
    <w:name w:val="heading 6"/>
    <w:basedOn w:val="Normal"/>
    <w:next w:val="Normal"/>
    <w:qFormat/>
    <w:rsid w:val="00B455B9"/>
    <w:pPr>
      <w:keepNext/>
      <w:outlineLvl w:val="5"/>
    </w:pPr>
    <w:rPr>
      <w:rFonts w:ascii="News Gothic MT" w:hAnsi="News Gothic MT"/>
      <w:b/>
      <w:bCs/>
      <w:sz w:val="20"/>
      <w:szCs w:val="20"/>
    </w:rPr>
  </w:style>
  <w:style w:type="paragraph" w:styleId="Heading7">
    <w:name w:val="heading 7"/>
    <w:basedOn w:val="Normal"/>
    <w:next w:val="Normal"/>
    <w:qFormat/>
    <w:rsid w:val="00B455B9"/>
    <w:pPr>
      <w:keepNext/>
      <w:outlineLvl w:val="6"/>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455B9"/>
    <w:rPr>
      <w:rFonts w:ascii="News Gothic MT" w:hAnsi="News Gothic MT"/>
      <w:b/>
      <w:bCs/>
      <w:sz w:val="20"/>
      <w:szCs w:val="20"/>
    </w:rPr>
  </w:style>
  <w:style w:type="paragraph" w:styleId="BodyText2">
    <w:name w:val="Body Text 2"/>
    <w:basedOn w:val="Normal"/>
    <w:semiHidden/>
    <w:rsid w:val="00B455B9"/>
    <w:rPr>
      <w:rFonts w:ascii="Arial" w:hAnsi="Arial" w:cs="Arial"/>
      <w:sz w:val="20"/>
    </w:rPr>
  </w:style>
  <w:style w:type="character" w:styleId="Hyperlink">
    <w:name w:val="Hyperlink"/>
    <w:semiHidden/>
    <w:rsid w:val="00B455B9"/>
    <w:rPr>
      <w:color w:val="0000FF"/>
      <w:u w:val="single"/>
    </w:rPr>
  </w:style>
  <w:style w:type="paragraph" w:styleId="Footer">
    <w:name w:val="footer"/>
    <w:basedOn w:val="Normal"/>
    <w:link w:val="FooterChar"/>
    <w:uiPriority w:val="99"/>
    <w:rsid w:val="00B455B9"/>
    <w:pPr>
      <w:tabs>
        <w:tab w:val="center" w:pos="4320"/>
        <w:tab w:val="right" w:pos="8640"/>
      </w:tabs>
    </w:pPr>
    <w:rPr>
      <w:lang w:val="x-none" w:eastAsia="x-none"/>
    </w:rPr>
  </w:style>
  <w:style w:type="character" w:styleId="PageNumber">
    <w:name w:val="page number"/>
    <w:basedOn w:val="DefaultParagraphFont"/>
    <w:semiHidden/>
    <w:rsid w:val="00B455B9"/>
  </w:style>
  <w:style w:type="paragraph" w:styleId="Header">
    <w:name w:val="header"/>
    <w:basedOn w:val="Normal"/>
    <w:link w:val="HeaderChar"/>
    <w:uiPriority w:val="99"/>
    <w:rsid w:val="00B455B9"/>
    <w:pPr>
      <w:tabs>
        <w:tab w:val="center" w:pos="4320"/>
        <w:tab w:val="right" w:pos="8640"/>
      </w:tabs>
    </w:pPr>
    <w:rPr>
      <w:lang w:val="x-none" w:eastAsia="x-none"/>
    </w:rPr>
  </w:style>
  <w:style w:type="paragraph" w:customStyle="1" w:styleId="Title1">
    <w:name w:val="Title1"/>
    <w:basedOn w:val="BodyText"/>
    <w:rsid w:val="00B455B9"/>
    <w:pPr>
      <w:jc w:val="center"/>
    </w:pPr>
    <w:rPr>
      <w:rFonts w:ascii="Arial" w:hAnsi="Arial"/>
      <w:sz w:val="24"/>
    </w:rPr>
  </w:style>
  <w:style w:type="paragraph" w:styleId="BodyTextIndent">
    <w:name w:val="Body Text Indent"/>
    <w:basedOn w:val="Normal"/>
    <w:semiHidden/>
    <w:rsid w:val="00B455B9"/>
    <w:pPr>
      <w:ind w:left="720"/>
    </w:pPr>
    <w:rPr>
      <w:rFonts w:ascii="Arial" w:hAnsi="Arial"/>
      <w:sz w:val="20"/>
    </w:rPr>
  </w:style>
  <w:style w:type="paragraph" w:styleId="BodyText3">
    <w:name w:val="Body Text 3"/>
    <w:basedOn w:val="Normal"/>
    <w:semiHidden/>
    <w:rsid w:val="00B455B9"/>
    <w:pPr>
      <w:ind w:right="720"/>
    </w:pPr>
    <w:rPr>
      <w:rFonts w:ascii="News Gothic MT" w:hAnsi="News Gothic MT"/>
      <w:sz w:val="20"/>
    </w:rPr>
  </w:style>
  <w:style w:type="paragraph" w:styleId="NormalWeb">
    <w:name w:val="Normal (Web)"/>
    <w:basedOn w:val="Normal"/>
    <w:uiPriority w:val="99"/>
    <w:semiHidden/>
    <w:rsid w:val="00B455B9"/>
    <w:pPr>
      <w:spacing w:before="100" w:beforeAutospacing="1" w:after="100" w:afterAutospacing="1"/>
    </w:pPr>
    <w:rPr>
      <w:rFonts w:ascii="Arial Unicode MS" w:eastAsia="Arial Unicode MS" w:hAnsi="Arial Unicode MS" w:cs="Arial Unicode MS"/>
      <w:color w:val="000080"/>
    </w:rPr>
  </w:style>
  <w:style w:type="paragraph" w:styleId="Title">
    <w:name w:val="Title"/>
    <w:basedOn w:val="Normal"/>
    <w:qFormat/>
    <w:rsid w:val="00B455B9"/>
    <w:pPr>
      <w:jc w:val="center"/>
    </w:pPr>
    <w:rPr>
      <w:rFonts w:ascii="Arial" w:hAnsi="Arial"/>
      <w:b/>
      <w:sz w:val="18"/>
    </w:rPr>
  </w:style>
  <w:style w:type="paragraph" w:customStyle="1" w:styleId="MediumGrid21">
    <w:name w:val="Medium Grid 21"/>
    <w:uiPriority w:val="1"/>
    <w:qFormat/>
    <w:rsid w:val="004D09EE"/>
    <w:rPr>
      <w:rFonts w:ascii="Calibri" w:eastAsia="Calibri" w:hAnsi="Calibri"/>
      <w:sz w:val="22"/>
      <w:szCs w:val="22"/>
      <w:lang w:bidi="ar-SA"/>
    </w:rPr>
  </w:style>
  <w:style w:type="character" w:styleId="Strong">
    <w:name w:val="Strong"/>
    <w:uiPriority w:val="22"/>
    <w:qFormat/>
    <w:rsid w:val="004D09EE"/>
    <w:rPr>
      <w:b/>
      <w:bCs/>
    </w:rPr>
  </w:style>
  <w:style w:type="character" w:customStyle="1" w:styleId="maintextlarge">
    <w:name w:val="maintext_large"/>
    <w:basedOn w:val="DefaultParagraphFont"/>
    <w:rsid w:val="004D09EE"/>
  </w:style>
  <w:style w:type="character" w:customStyle="1" w:styleId="Heading1Char">
    <w:name w:val="Heading 1 Char"/>
    <w:link w:val="Heading1"/>
    <w:rsid w:val="004D09EE"/>
    <w:rPr>
      <w:rFonts w:ascii="News Gothic MT" w:hAnsi="News Gothic MT"/>
      <w:b/>
      <w:bCs/>
      <w:sz w:val="22"/>
    </w:rPr>
  </w:style>
  <w:style w:type="paragraph" w:customStyle="1" w:styleId="ColorfulList-Accent11">
    <w:name w:val="Colorful List - Accent 11"/>
    <w:basedOn w:val="Normal"/>
    <w:uiPriority w:val="34"/>
    <w:qFormat/>
    <w:rsid w:val="007A5521"/>
    <w:pPr>
      <w:ind w:left="720"/>
    </w:pPr>
  </w:style>
  <w:style w:type="character" w:styleId="FollowedHyperlink">
    <w:name w:val="FollowedHyperlink"/>
    <w:uiPriority w:val="99"/>
    <w:semiHidden/>
    <w:unhideWhenUsed/>
    <w:rsid w:val="006802AC"/>
    <w:rPr>
      <w:color w:val="800080"/>
      <w:u w:val="single"/>
    </w:rPr>
  </w:style>
  <w:style w:type="character" w:customStyle="1" w:styleId="HeaderChar">
    <w:name w:val="Header Char"/>
    <w:link w:val="Header"/>
    <w:uiPriority w:val="99"/>
    <w:rsid w:val="00CE2B5F"/>
    <w:rPr>
      <w:sz w:val="24"/>
      <w:szCs w:val="24"/>
    </w:rPr>
  </w:style>
  <w:style w:type="paragraph" w:styleId="BalloonText">
    <w:name w:val="Balloon Text"/>
    <w:basedOn w:val="Normal"/>
    <w:link w:val="BalloonTextChar"/>
    <w:uiPriority w:val="99"/>
    <w:semiHidden/>
    <w:unhideWhenUsed/>
    <w:rsid w:val="00CE2B5F"/>
    <w:rPr>
      <w:rFonts w:ascii="Tahoma" w:hAnsi="Tahoma"/>
      <w:sz w:val="16"/>
      <w:szCs w:val="16"/>
      <w:lang w:val="x-none" w:eastAsia="x-none"/>
    </w:rPr>
  </w:style>
  <w:style w:type="character" w:customStyle="1" w:styleId="BalloonTextChar">
    <w:name w:val="Balloon Text Char"/>
    <w:link w:val="BalloonText"/>
    <w:uiPriority w:val="99"/>
    <w:semiHidden/>
    <w:rsid w:val="00CE2B5F"/>
    <w:rPr>
      <w:rFonts w:ascii="Tahoma" w:hAnsi="Tahoma" w:cs="Tahoma"/>
      <w:sz w:val="16"/>
      <w:szCs w:val="16"/>
    </w:rPr>
  </w:style>
  <w:style w:type="character" w:customStyle="1" w:styleId="FooterChar">
    <w:name w:val="Footer Char"/>
    <w:link w:val="Footer"/>
    <w:uiPriority w:val="99"/>
    <w:rsid w:val="006A6DF2"/>
    <w:rPr>
      <w:sz w:val="24"/>
      <w:szCs w:val="24"/>
    </w:rPr>
  </w:style>
  <w:style w:type="paragraph" w:styleId="ListParagraph">
    <w:name w:val="List Paragraph"/>
    <w:basedOn w:val="Normal"/>
    <w:uiPriority w:val="34"/>
    <w:qFormat/>
    <w:rsid w:val="0084494B"/>
    <w:pPr>
      <w:ind w:left="720"/>
      <w:contextualSpacing/>
    </w:pPr>
  </w:style>
  <w:style w:type="character" w:styleId="UnresolvedMention">
    <w:name w:val="Unresolved Mention"/>
    <w:basedOn w:val="DefaultParagraphFont"/>
    <w:uiPriority w:val="99"/>
    <w:semiHidden/>
    <w:unhideWhenUsed/>
    <w:rsid w:val="00797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60260">
      <w:bodyDiv w:val="1"/>
      <w:marLeft w:val="0"/>
      <w:marRight w:val="0"/>
      <w:marTop w:val="0"/>
      <w:marBottom w:val="0"/>
      <w:divBdr>
        <w:top w:val="none" w:sz="0" w:space="0" w:color="auto"/>
        <w:left w:val="none" w:sz="0" w:space="0" w:color="auto"/>
        <w:bottom w:val="none" w:sz="0" w:space="0" w:color="auto"/>
        <w:right w:val="none" w:sz="0" w:space="0" w:color="auto"/>
      </w:divBdr>
    </w:div>
    <w:div w:id="1193572756">
      <w:bodyDiv w:val="1"/>
      <w:marLeft w:val="0"/>
      <w:marRight w:val="0"/>
      <w:marTop w:val="0"/>
      <w:marBottom w:val="0"/>
      <w:divBdr>
        <w:top w:val="none" w:sz="0" w:space="0" w:color="auto"/>
        <w:left w:val="none" w:sz="0" w:space="0" w:color="auto"/>
        <w:bottom w:val="none" w:sz="0" w:space="0" w:color="auto"/>
        <w:right w:val="none" w:sz="0" w:space="0" w:color="auto"/>
      </w:divBdr>
    </w:div>
    <w:div w:id="174328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katonahpresbyterian.org/blog/categories/new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https://www.nytimes.com/2019/10/09/realestate/katonah-ny-a-walkable-place-with-a-sense-of-history.html" TargetMode="External"/><Relationship Id="rId17" Type="http://schemas.openxmlformats.org/officeDocument/2006/relationships/hyperlink" Target="https://www.katonahpresbyterian.org/blog/categories/news" TargetMode="External"/><Relationship Id="rId2" Type="http://schemas.openxmlformats.org/officeDocument/2006/relationships/numbering" Target="numbering.xml"/><Relationship Id="rId16" Type="http://schemas.openxmlformats.org/officeDocument/2006/relationships/hyperlink" Target="https://www.nytimes.com/2019/10/09/realestate/katonah-ny-a-walkable-place-with-a-sense-of-history.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he.com/places-to-live/somers-westchester-ny/%20" TargetMode="External"/><Relationship Id="rId5" Type="http://schemas.openxmlformats.org/officeDocument/2006/relationships/webSettings" Target="webSettings.xml"/><Relationship Id="rId15" Type="http://schemas.openxmlformats.org/officeDocument/2006/relationships/hyperlink" Target="https://www.niche.com/places-to-live/somers-westchester-ny/%20" TargetMode="External"/><Relationship Id="rId23" Type="http://schemas.openxmlformats.org/officeDocument/2006/relationships/theme" Target="theme/theme1.xml"/><Relationship Id="rId10" Type="http://schemas.openxmlformats.org/officeDocument/2006/relationships/hyperlink" Target="https://www.niche.com/places-to-live/katonah-westchester-n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iche.com/places-to-live/katonah-westchester-n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0C066F-B7B1-40F4-BF8C-5AC50ADC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3782</Words>
  <Characters>21559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Rev</vt:lpstr>
    </vt:vector>
  </TitlesOfParts>
  <Company>Presbyterian Church USA</Company>
  <LinksUpToDate>false</LinksUpToDate>
  <CharactersWithSpaces>25291</CharactersWithSpaces>
  <SharedDoc>false</SharedDoc>
  <HLinks>
    <vt:vector size="6" baseType="variant">
      <vt:variant>
        <vt:i4>3145854</vt:i4>
      </vt:variant>
      <vt:variant>
        <vt:i4>0</vt:i4>
      </vt:variant>
      <vt:variant>
        <vt:i4>0</vt:i4>
      </vt:variant>
      <vt:variant>
        <vt:i4>5</vt:i4>
      </vt:variant>
      <vt:variant>
        <vt:lpwstr>http://www.pensions.org/portal/server.pt?open=514&amp;objID=400&amp;mode=2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SMcDade</dc:creator>
  <cp:keywords/>
  <cp:lastModifiedBy>Peggy Martin</cp:lastModifiedBy>
  <cp:revision>4</cp:revision>
  <cp:lastPrinted>2023-01-07T15:53:00Z</cp:lastPrinted>
  <dcterms:created xsi:type="dcterms:W3CDTF">2023-06-01T00:36:00Z</dcterms:created>
  <dcterms:modified xsi:type="dcterms:W3CDTF">2023-06-01T00:43:00Z</dcterms:modified>
</cp:coreProperties>
</file>